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6E75" w14:textId="77777777" w:rsidR="000B523B" w:rsidRDefault="00E807E2" w:rsidP="00085E35">
      <w:pPr>
        <w:tabs>
          <w:tab w:val="left" w:pos="35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7D50A0" w14:textId="526AE4A4" w:rsidR="002A6DF7" w:rsidRPr="006314D5" w:rsidRDefault="00274C2B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168AE6F7" w14:textId="516D398E" w:rsidR="005D43DA" w:rsidRPr="006314D5" w:rsidRDefault="00D1486F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2A6DF7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проведения мониторинга исполнения</w:t>
      </w:r>
      <w:r w:rsidR="005D43DA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бюджета Ханты-Мансийского района </w:t>
      </w:r>
      <w:r w:rsidR="00080A6E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</w:t>
      </w:r>
      <w:r w:rsidR="006314D5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080A6E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314D5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месяцев</w:t>
      </w:r>
      <w:r w:rsidR="001862D8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670B4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BA5C5B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5D43DA" w:rsidRPr="006314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69CB473A" w14:textId="77777777" w:rsidR="005D43DA" w:rsidRPr="006314D5" w:rsidRDefault="005D43DA" w:rsidP="00085E3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678706F" w14:textId="77777777" w:rsidR="00EB3E6C" w:rsidRPr="006314D5" w:rsidRDefault="005D43DA" w:rsidP="0008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 w:rsidRPr="00631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14:paraId="457E2F89" w14:textId="1CA894F1" w:rsidR="00EB3E6C" w:rsidRPr="006314D5" w:rsidRDefault="005D43DA" w:rsidP="00085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полномочий, предусмотренных пунктом 2 статьи </w:t>
      </w:r>
      <w:r w:rsidR="0081206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7, статьей 268.1. Бюджетного кодекса Российской Федерации (далее </w:t>
      </w:r>
      <w:r w:rsidR="0081206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A6DF7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>– БК РФ), пунктом 1</w:t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части 2 статьи 9 Федерального закона от 07.02.2011 №</w:t>
      </w:r>
      <w:r w:rsidRPr="006314D5">
        <w:rPr>
          <w:rFonts w:ascii="Times New Roman" w:eastAsia="Times New Roman" w:hAnsi="Times New Roman" w:cs="Times New Roman"/>
          <w:lang w:eastAsia="ru-RU"/>
        </w:rPr>
        <w:t> </w:t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</w:t>
      </w:r>
      <w:r w:rsidR="0081206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контрольно-счетных органов субъектов Российской Федерации </w:t>
      </w:r>
      <w:r w:rsidR="0081206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муниципальных образований», пунктом 9) части  5 статьи 27.5. Устава Ханты-Мансийского района, пунктом 9) части 1 статьи </w:t>
      </w:r>
      <w:r w:rsidR="00CF41FD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</w:t>
      </w:r>
      <w:r w:rsidR="0081206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Контрольно-счетной палате Ханты-Мансийского района, утвержденного решением Думы Ханты-Мансийского района </w:t>
      </w:r>
      <w:r w:rsidR="0081206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22.12.2011 № 99 «Об образовании Контрольно-счетной палаты </w:t>
      </w:r>
      <w:r w:rsidR="0081206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района» и </w:t>
      </w:r>
      <w:r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2.7. раздела </w:t>
      </w:r>
      <w:r w:rsidR="00606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Плана работы Контрольно-счетной палаты Ханты-Мансийского района, утвержденного приказом Контрольно-счетной палаты</w:t>
      </w:r>
      <w:r w:rsidR="00812068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068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B3620C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</w:t>
      </w:r>
      <w:r w:rsidR="003A7E79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3620C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7E79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B3620C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работы </w:t>
      </w:r>
      <w:r w:rsidR="003A7E79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620C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</w:t>
      </w:r>
      <w:r w:rsidR="00812068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алаты Ханты-Мансийского района </w:t>
      </w:r>
      <w:r w:rsidR="00812068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620C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862D8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620C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CD43C1" w:rsidRPr="0063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487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Отчета </w:t>
      </w:r>
      <w:r w:rsidR="000D4487" w:rsidRPr="006314D5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</w:t>
      </w:r>
      <w:r w:rsidR="001862D8" w:rsidRPr="006314D5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812068" w:rsidRPr="006314D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1862D8" w:rsidRPr="006314D5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Ханты-Мансийского района за </w:t>
      </w:r>
      <w:r w:rsidR="006314D5" w:rsidRPr="006314D5">
        <w:rPr>
          <w:rFonts w:ascii="Times New Roman" w:eastAsia="Calibri" w:hAnsi="Times New Roman" w:cs="Times New Roman"/>
          <w:bCs/>
          <w:sz w:val="28"/>
          <w:szCs w:val="28"/>
        </w:rPr>
        <w:t>9 месяцев</w:t>
      </w:r>
      <w:r w:rsidR="001862D8" w:rsidRPr="006314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4487" w:rsidRPr="006314D5">
        <w:rPr>
          <w:rFonts w:ascii="Times New Roman" w:eastAsia="Calibri" w:hAnsi="Times New Roman" w:cs="Times New Roman"/>
          <w:bCs/>
          <w:sz w:val="28"/>
          <w:szCs w:val="28"/>
        </w:rPr>
        <w:t xml:space="preserve">2023 года </w:t>
      </w:r>
      <w:r w:rsidR="000D4487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5D566B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D4487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 </w:t>
      </w:r>
      <w:r w:rsidR="0081206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D4487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314D5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EC1B0E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</w:t>
      </w:r>
      <w:r w:rsidR="000D4487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>провед</w:t>
      </w:r>
      <w:r w:rsidR="003A7E79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 мониторинг исполнения бюджета </w:t>
      </w:r>
      <w:r w:rsidR="0081206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A7E79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0D4487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="006314D5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>9 месяцев</w:t>
      </w:r>
      <w:r w:rsidR="001862D8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A7E79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>2023 год</w:t>
      </w:r>
      <w:r w:rsidR="000D4487"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6314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4F2731D" w14:textId="77777777" w:rsidR="005D43DA" w:rsidRPr="007428A3" w:rsidRDefault="003D6CF3" w:rsidP="00085E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5D43DA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</w:t>
      </w:r>
      <w:r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 комитетом</w:t>
      </w:r>
      <w:r w:rsidR="005D43DA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администрации </w:t>
      </w:r>
      <w:r w:rsidR="00812068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3DA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14:paraId="3436D8EE" w14:textId="77777777" w:rsidR="005D43DA" w:rsidRPr="007428A3" w:rsidRDefault="005D43DA" w:rsidP="0008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A3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4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7428A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14:paraId="372D018C" w14:textId="77777777" w:rsidR="005D43DA" w:rsidRPr="007428A3" w:rsidRDefault="005D43DA" w:rsidP="0008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бюджета, соответствие нормативным требованиям составления </w:t>
      </w:r>
      <w:r w:rsidR="00812068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представления квартального отчета об исполнении бюджета.</w:t>
      </w:r>
    </w:p>
    <w:p w14:paraId="54A11E97" w14:textId="77777777" w:rsidR="005D43DA" w:rsidRPr="007428A3" w:rsidRDefault="005D43DA" w:rsidP="0008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14:paraId="441F72AD" w14:textId="12E8AF1C" w:rsidR="005D43DA" w:rsidRPr="007428A3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7428A3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</w:t>
      </w:r>
      <w:r w:rsidR="00812068" w:rsidRPr="007428A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18264F" w:rsidRPr="007428A3">
        <w:rPr>
          <w:rFonts w:ascii="Times New Roman" w:eastAsia="Calibri" w:hAnsi="Times New Roman" w:cs="Times New Roman"/>
          <w:bCs/>
          <w:sz w:val="28"/>
          <w:szCs w:val="28"/>
        </w:rPr>
        <w:t xml:space="preserve">за </w:t>
      </w:r>
      <w:r w:rsidR="007428A3" w:rsidRPr="007428A3">
        <w:rPr>
          <w:rFonts w:ascii="Times New Roman" w:eastAsia="Calibri" w:hAnsi="Times New Roman" w:cs="Times New Roman"/>
          <w:bCs/>
          <w:sz w:val="28"/>
          <w:szCs w:val="28"/>
        </w:rPr>
        <w:t xml:space="preserve">9 </w:t>
      </w:r>
      <w:r w:rsidR="00592827">
        <w:rPr>
          <w:rFonts w:ascii="Times New Roman" w:eastAsia="Calibri" w:hAnsi="Times New Roman" w:cs="Times New Roman"/>
          <w:bCs/>
          <w:sz w:val="28"/>
          <w:szCs w:val="28"/>
        </w:rPr>
        <w:t>месяцев</w:t>
      </w:r>
      <w:r w:rsidR="00D670B4" w:rsidRPr="007428A3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0D4487" w:rsidRPr="007428A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428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28A3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7428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42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57F3F4D" w14:textId="77777777" w:rsidR="005D43DA" w:rsidRPr="007428A3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14:paraId="7DAC2863" w14:textId="77777777" w:rsidR="005D43DA" w:rsidRPr="007428A3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14:paraId="50965FBD" w14:textId="439A2036" w:rsidR="005D43DA" w:rsidRPr="007428A3" w:rsidRDefault="005D43DA" w:rsidP="00085E3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7428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74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</w:t>
      </w:r>
      <w:r w:rsidR="00085E35" w:rsidRPr="0074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283378" w:rsidRPr="0074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но-аналитического мероприятия: </w:t>
      </w:r>
      <w:r w:rsidR="00283378" w:rsidRPr="0074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C7065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28A3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37516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8A3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37516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836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15 декабря </w:t>
      </w:r>
      <w:r w:rsidR="00D670B4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4487"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3E3C694" w14:textId="77777777" w:rsidR="005D43DA" w:rsidRPr="00592827" w:rsidRDefault="005D43DA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9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59282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14:paraId="4445EB57" w14:textId="2789F852" w:rsidR="005D43DA" w:rsidRPr="00592827" w:rsidRDefault="005D43DA" w:rsidP="0008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28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Отчет об исполнении бюджета Ханты-Мансийского района</w:t>
      </w: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11613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0B1AED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</w:t>
      </w:r>
      <w:r w:rsidR="007428A3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 месяцев </w:t>
      </w:r>
      <w:r w:rsidR="00D670B4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0D4487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0D4487" w:rsidRPr="0059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в К</w:t>
      </w:r>
      <w:r w:rsidRPr="0059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онтрольно-счетную палату </w:t>
      </w:r>
      <w:r w:rsidR="00283378" w:rsidRPr="0059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 </w:t>
      </w:r>
      <w:r w:rsidR="00592827" w:rsidRPr="0059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ноября</w:t>
      </w:r>
      <w:r w:rsidR="00537516" w:rsidRPr="0059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4487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49623EB3" w14:textId="77777777" w:rsidR="000B1AED" w:rsidRPr="00592827" w:rsidRDefault="00717A55" w:rsidP="00085E3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 направления отчета</w:t>
      </w:r>
      <w:r w:rsidR="005D43DA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 исполнении бюджета </w:t>
      </w: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5D43DA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</w:t>
      </w: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анты-</w:t>
      </w:r>
      <w:r w:rsidR="00F957E4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Мансийского района в К</w:t>
      </w:r>
      <w:r w:rsidR="00812068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онтрольно-счетную палату</w:t>
      </w:r>
      <w:r w:rsidR="005D43DA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соблюден. </w:t>
      </w:r>
    </w:p>
    <w:p w14:paraId="590C278D" w14:textId="77777777" w:rsidR="000B1AED" w:rsidRPr="00592827" w:rsidRDefault="000B1AED" w:rsidP="00085E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3 статьи 7 решения Думы </w:t>
      </w:r>
      <w:r w:rsidR="00283378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 от 27.06.2019 № 479 «О Положении</w:t>
      </w:r>
      <w:r w:rsidR="00FA04E8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378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бюджетном устройстве и бюджетном процессе в Ханты-Мансийском районе» администрация района в лице финансового органа ежеквартально в течение двух месяцев, следующих за отче</w:t>
      </w:r>
      <w:r w:rsidR="003D6CF3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тным кварталом, представляет в К</w:t>
      </w: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онтрольно-счетную палату</w:t>
      </w:r>
      <w:r w:rsidR="00BC7065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3378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="00BC7065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 отчет</w:t>
      </w:r>
      <w:r w:rsidR="00FA04E8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исполнении бюджета района </w:t>
      </w:r>
      <w:r w:rsidR="00283378"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5928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отчетный квартал с приложением пояснительной записки к данному отчету.</w:t>
      </w:r>
    </w:p>
    <w:p w14:paraId="425633D9" w14:textId="5BD42B9B" w:rsidR="005D43DA" w:rsidRPr="00592827" w:rsidRDefault="001013ED" w:rsidP="0008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3DA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</w:t>
      </w:r>
      <w:r w:rsidR="007428A3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="005D43DA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соответствии с требованиями </w:t>
      </w:r>
      <w:r w:rsidR="00717A55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5D43DA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264.2. </w:t>
      </w:r>
      <w:r w:rsidR="0060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="00606055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3DA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сформирован финансовым органом с учетом норм </w:t>
      </w:r>
      <w:r w:rsidR="00717A55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5D43DA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264.2. </w:t>
      </w:r>
      <w:r w:rsidR="00606055">
        <w:rPr>
          <w:rFonts w:ascii="Times New Roman" w:eastAsia="Times New Roman" w:hAnsi="Times New Roman" w:cs="Times New Roman"/>
          <w:sz w:val="28"/>
          <w:szCs w:val="28"/>
          <w:lang w:eastAsia="ru-RU"/>
        </w:rPr>
        <w:t>БК</w:t>
      </w:r>
      <w:r w:rsidR="005D43DA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приказа Минфина России от </w:t>
      </w:r>
      <w:r w:rsidR="000572DC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43DA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</w:t>
      </w:r>
      <w:r w:rsidR="00322F5A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 решения </w:t>
      </w:r>
      <w:r w:rsidR="00E130F3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Ханты-Мансийского района </w:t>
      </w:r>
      <w:r w:rsidR="00322F5A" w:rsidRPr="00592827">
        <w:rPr>
          <w:rFonts w:ascii="Times New Roman" w:hAnsi="Times New Roman" w:cs="Times New Roman"/>
          <w:sz w:val="28"/>
          <w:szCs w:val="28"/>
        </w:rPr>
        <w:t>от 27.06.2019 № 479</w:t>
      </w:r>
      <w:r w:rsidR="00FA04E8" w:rsidRPr="00592827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592827">
        <w:rPr>
          <w:rFonts w:ascii="Times New Roman" w:hAnsi="Times New Roman" w:cs="Times New Roman"/>
          <w:sz w:val="28"/>
          <w:szCs w:val="28"/>
        </w:rPr>
        <w:t xml:space="preserve">«О Положении </w:t>
      </w:r>
      <w:r w:rsidR="00E130F3" w:rsidRPr="00592827">
        <w:rPr>
          <w:rFonts w:ascii="Times New Roman" w:hAnsi="Times New Roman" w:cs="Times New Roman"/>
          <w:sz w:val="28"/>
          <w:szCs w:val="28"/>
        </w:rPr>
        <w:br/>
      </w:r>
      <w:r w:rsidR="00322F5A" w:rsidRPr="00592827">
        <w:rPr>
          <w:rFonts w:ascii="Times New Roman" w:hAnsi="Times New Roman" w:cs="Times New Roman"/>
          <w:sz w:val="28"/>
          <w:szCs w:val="28"/>
        </w:rPr>
        <w:t>о бюджетном устройстве и бюджетном процессе</w:t>
      </w:r>
      <w:r w:rsidR="00FA04E8" w:rsidRPr="00592827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592827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14:paraId="000FEDB1" w14:textId="77777777" w:rsidR="001013ED" w:rsidRPr="00592827" w:rsidRDefault="001013ED" w:rsidP="00085E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ежеквартальной бюджетной отчетности представлены</w:t>
      </w:r>
      <w:r w:rsidR="00FA04E8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78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D490E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содержанием </w:t>
      </w:r>
      <w:r w:rsidR="00232C07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BD490E"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178 Инструкции 191н</w:t>
      </w:r>
      <w:r w:rsidRPr="00592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1E5B51" w14:textId="77777777" w:rsidR="00283378" w:rsidRPr="00592827" w:rsidRDefault="00283378" w:rsidP="00085E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21F38" w14:textId="77777777" w:rsidR="00BD490E" w:rsidRPr="008A28FE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8FE">
        <w:rPr>
          <w:rFonts w:ascii="Times New Roman" w:eastAsia="Calibri" w:hAnsi="Times New Roman" w:cs="Times New Roman"/>
          <w:b/>
          <w:sz w:val="28"/>
          <w:szCs w:val="28"/>
        </w:rPr>
        <w:t>Основные параметры бюджета Ханты-Мансийского района</w:t>
      </w:r>
    </w:p>
    <w:p w14:paraId="7F94AB70" w14:textId="77777777" w:rsidR="00BD490E" w:rsidRPr="008A28FE" w:rsidRDefault="00B95567" w:rsidP="0008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8F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90E" w:rsidRPr="008A28F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</w:t>
      </w:r>
      <w:r w:rsidR="006716AC" w:rsidRPr="008A28FE">
        <w:rPr>
          <w:rFonts w:ascii="Times New Roman" w:hAnsi="Times New Roman" w:cs="Times New Roman"/>
          <w:sz w:val="28"/>
          <w:szCs w:val="28"/>
        </w:rPr>
        <w:t xml:space="preserve">от </w:t>
      </w:r>
      <w:r w:rsidR="00293BA3" w:rsidRPr="008A28FE">
        <w:rPr>
          <w:rFonts w:ascii="Times New Roman" w:hAnsi="Times New Roman" w:cs="Times New Roman"/>
          <w:sz w:val="28"/>
          <w:szCs w:val="28"/>
        </w:rPr>
        <w:t>23.12.2022</w:t>
      </w:r>
      <w:r w:rsidRPr="008A28FE">
        <w:rPr>
          <w:rFonts w:ascii="Times New Roman" w:hAnsi="Times New Roman" w:cs="Times New Roman"/>
          <w:sz w:val="28"/>
          <w:szCs w:val="28"/>
        </w:rPr>
        <w:t xml:space="preserve"> № </w:t>
      </w:r>
      <w:r w:rsidR="00293BA3" w:rsidRPr="008A28FE">
        <w:rPr>
          <w:rFonts w:ascii="Times New Roman" w:hAnsi="Times New Roman" w:cs="Times New Roman"/>
          <w:sz w:val="28"/>
          <w:szCs w:val="28"/>
        </w:rPr>
        <w:t>227</w:t>
      </w:r>
      <w:r w:rsidRPr="008A28FE">
        <w:rPr>
          <w:rFonts w:ascii="Times New Roman" w:hAnsi="Times New Roman" w:cs="Times New Roman"/>
          <w:sz w:val="28"/>
          <w:szCs w:val="28"/>
        </w:rPr>
        <w:t xml:space="preserve"> «О бюджете Ханты-Мансийского района на </w:t>
      </w:r>
      <w:r w:rsidR="00D670B4" w:rsidRPr="008A28FE">
        <w:rPr>
          <w:rFonts w:ascii="Times New Roman" w:hAnsi="Times New Roman" w:cs="Times New Roman"/>
          <w:sz w:val="28"/>
          <w:szCs w:val="28"/>
        </w:rPr>
        <w:t>202</w:t>
      </w:r>
      <w:r w:rsidR="00293BA3" w:rsidRPr="008A28FE">
        <w:rPr>
          <w:rFonts w:ascii="Times New Roman" w:hAnsi="Times New Roman" w:cs="Times New Roman"/>
          <w:sz w:val="28"/>
          <w:szCs w:val="28"/>
        </w:rPr>
        <w:t>3</w:t>
      </w:r>
      <w:r w:rsidRPr="008A28FE">
        <w:rPr>
          <w:rFonts w:ascii="Times New Roman" w:hAnsi="Times New Roman" w:cs="Times New Roman"/>
          <w:sz w:val="28"/>
          <w:szCs w:val="28"/>
        </w:rPr>
        <w:t xml:space="preserve"> год </w:t>
      </w:r>
      <w:r w:rsidR="006716AC" w:rsidRPr="008A28FE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93BA3" w:rsidRPr="008A28FE">
        <w:rPr>
          <w:rFonts w:ascii="Times New Roman" w:hAnsi="Times New Roman" w:cs="Times New Roman"/>
          <w:sz w:val="28"/>
          <w:szCs w:val="28"/>
        </w:rPr>
        <w:t>4</w:t>
      </w:r>
      <w:r w:rsidR="006716AC" w:rsidRPr="008A28FE">
        <w:rPr>
          <w:rFonts w:ascii="Times New Roman" w:hAnsi="Times New Roman" w:cs="Times New Roman"/>
          <w:sz w:val="28"/>
          <w:szCs w:val="28"/>
        </w:rPr>
        <w:t xml:space="preserve"> и 202</w:t>
      </w:r>
      <w:r w:rsidR="00293BA3" w:rsidRPr="008A28FE">
        <w:rPr>
          <w:rFonts w:ascii="Times New Roman" w:hAnsi="Times New Roman" w:cs="Times New Roman"/>
          <w:sz w:val="28"/>
          <w:szCs w:val="28"/>
        </w:rPr>
        <w:t>5</w:t>
      </w:r>
      <w:r w:rsidRPr="008A28FE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D490E" w:rsidRPr="008A28FE">
        <w:rPr>
          <w:rFonts w:ascii="Times New Roman" w:hAnsi="Times New Roman" w:cs="Times New Roman"/>
          <w:color w:val="000000"/>
          <w:sz w:val="28"/>
          <w:szCs w:val="28"/>
        </w:rPr>
        <w:t>(далее – Решение о бюджете)</w:t>
      </w:r>
      <w:r w:rsidR="00BD490E" w:rsidRPr="008A2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490E" w:rsidRPr="008A28FE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311613" w:rsidRPr="008A28FE">
        <w:rPr>
          <w:rFonts w:ascii="Times New Roman" w:eastAsia="Calibri" w:hAnsi="Times New Roman" w:cs="Times New Roman"/>
          <w:sz w:val="28"/>
          <w:szCs w:val="28"/>
        </w:rPr>
        <w:br/>
      </w:r>
      <w:r w:rsidR="006716AC" w:rsidRPr="008A28FE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</w:t>
      </w:r>
      <w:r w:rsidR="00293BA3" w:rsidRPr="008A28FE">
        <w:rPr>
          <w:rFonts w:ascii="Times New Roman" w:eastAsia="Calibri" w:hAnsi="Times New Roman" w:cs="Times New Roman"/>
          <w:sz w:val="28"/>
          <w:szCs w:val="28"/>
        </w:rPr>
        <w:t>3</w:t>
      </w:r>
      <w:r w:rsidR="00BD490E" w:rsidRPr="008A28FE">
        <w:rPr>
          <w:rFonts w:ascii="Times New Roman" w:eastAsia="Calibri" w:hAnsi="Times New Roman" w:cs="Times New Roman"/>
          <w:sz w:val="28"/>
          <w:szCs w:val="28"/>
        </w:rPr>
        <w:t xml:space="preserve"> год утвержден со следующими параметрами: </w:t>
      </w:r>
      <w:r w:rsidR="00BD490E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– </w:t>
      </w:r>
      <w:r w:rsidR="00413035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>4 203 396,6</w:t>
      </w:r>
      <w:r w:rsidR="009A5492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</w:t>
      </w:r>
      <w:r w:rsidR="00BD490E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13035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>4 352 835,8</w:t>
      </w:r>
      <w:r w:rsidR="00BD490E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</w:t>
      </w:r>
      <w:r w:rsidR="00413035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>149 439,2</w:t>
      </w:r>
      <w:r w:rsidR="00BD490E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(Таблица 1).</w:t>
      </w:r>
    </w:p>
    <w:p w14:paraId="0581F0E3" w14:textId="60F9121C" w:rsidR="002A6DF7" w:rsidRPr="008A28FE" w:rsidRDefault="008A28FE" w:rsidP="002A6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9 месяцев </w:t>
      </w:r>
      <w:r w:rsidR="00D670B4" w:rsidRPr="008A28F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413035" w:rsidRPr="008A28F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56E41" w:rsidRPr="008A28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556E41" w:rsidRPr="008A2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8A28FE">
        <w:rPr>
          <w:rFonts w:ascii="Times New Roman" w:eastAsia="Calibri" w:hAnsi="Times New Roman" w:cs="Times New Roman"/>
          <w:sz w:val="28"/>
          <w:szCs w:val="28"/>
        </w:rPr>
        <w:t xml:space="preserve">изменения в решение о бюджете внесены </w:t>
      </w:r>
      <w:r w:rsidR="00283378" w:rsidRPr="008A28F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три</w:t>
      </w:r>
      <w:r w:rsidR="001013ED" w:rsidRPr="008A2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8A28FE">
        <w:rPr>
          <w:rFonts w:ascii="Times New Roman" w:eastAsia="Calibri" w:hAnsi="Times New Roman" w:cs="Times New Roman"/>
          <w:sz w:val="28"/>
          <w:szCs w:val="28"/>
        </w:rPr>
        <w:t>раз</w:t>
      </w:r>
      <w:r w:rsidR="00283378" w:rsidRPr="008A28FE">
        <w:rPr>
          <w:rFonts w:ascii="Times New Roman" w:eastAsia="Calibri" w:hAnsi="Times New Roman" w:cs="Times New Roman"/>
          <w:sz w:val="28"/>
          <w:szCs w:val="28"/>
        </w:rPr>
        <w:t>а</w:t>
      </w:r>
      <w:r w:rsidR="00BD490E" w:rsidRPr="008A28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490E" w:rsidRPr="008A28FE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</w:t>
      </w:r>
      <w:r w:rsidR="00BD490E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доходная и расходная части бюджета Ханты-Мансийского района, а также уве</w:t>
      </w:r>
      <w:r w:rsidR="00556E41" w:rsidRPr="008A28F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 размер дефицита бюджета.</w:t>
      </w:r>
    </w:p>
    <w:p w14:paraId="6502D80E" w14:textId="77777777" w:rsidR="00283378" w:rsidRPr="000B1864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1 </w:t>
      </w:r>
    </w:p>
    <w:p w14:paraId="392775A4" w14:textId="77777777" w:rsidR="00BD490E" w:rsidRPr="000B1864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864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10"/>
        <w:gridCol w:w="2608"/>
        <w:gridCol w:w="1844"/>
        <w:gridCol w:w="673"/>
      </w:tblGrid>
      <w:tr w:rsidR="006716AC" w:rsidRPr="000B1864" w14:paraId="0D6CADDB" w14:textId="77777777" w:rsidTr="00640CA7">
        <w:trPr>
          <w:trHeight w:val="587"/>
        </w:trPr>
        <w:tc>
          <w:tcPr>
            <w:tcW w:w="935" w:type="pct"/>
            <w:shd w:val="clear" w:color="auto" w:fill="auto"/>
            <w:vAlign w:val="center"/>
            <w:hideMark/>
          </w:tcPr>
          <w:p w14:paraId="39D8E547" w14:textId="77777777" w:rsidR="006716AC" w:rsidRPr="000B1864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50E0A052" w14:textId="77777777" w:rsidR="00CD33C6" w:rsidRPr="000B1864" w:rsidRDefault="00CD33C6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от 23.12.2022 № 227                               </w:t>
            </w:r>
          </w:p>
          <w:p w14:paraId="54734739" w14:textId="77777777" w:rsidR="006716AC" w:rsidRPr="000B1864" w:rsidRDefault="006716AC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658042F3" w14:textId="7BEA5F7B" w:rsidR="006716AC" w:rsidRPr="000B1864" w:rsidRDefault="00CD33C6" w:rsidP="003C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                        от 23.12.2022 № 227 (редакция от </w:t>
            </w:r>
            <w:r w:rsidR="008A28FE"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22.09.2023 № 334</w:t>
            </w: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  </w:t>
            </w:r>
            <w:r w:rsidR="006716AC"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                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04955E0A" w14:textId="77777777" w:rsidR="006716AC" w:rsidRPr="000B1864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71455F7A" w14:textId="77777777" w:rsidR="006716AC" w:rsidRPr="000B1864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в %</w:t>
            </w:r>
          </w:p>
        </w:tc>
      </w:tr>
      <w:tr w:rsidR="006716AC" w:rsidRPr="000B1864" w14:paraId="49BACE13" w14:textId="77777777" w:rsidTr="00640CA7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14:paraId="1D5658A4" w14:textId="77777777" w:rsidR="006716AC" w:rsidRPr="000B1864" w:rsidRDefault="006716AC" w:rsidP="00B95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14:paraId="14935A41" w14:textId="77777777" w:rsidR="006716AC" w:rsidRPr="000B1864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73FA3ECF" w14:textId="77777777" w:rsidR="006716AC" w:rsidRPr="000B1864" w:rsidRDefault="000F3510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14:paraId="62488B2D" w14:textId="77777777" w:rsidR="006716AC" w:rsidRPr="000B1864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410207B" w14:textId="77777777" w:rsidR="006716AC" w:rsidRPr="000B1864" w:rsidRDefault="006716AC" w:rsidP="0077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</w:p>
        </w:tc>
      </w:tr>
      <w:tr w:rsidR="000B1864" w:rsidRPr="000B1864" w14:paraId="1A01A6D0" w14:textId="77777777" w:rsidTr="00E05C71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14:paraId="1E807C02" w14:textId="77777777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Доходы</w:t>
            </w:r>
          </w:p>
        </w:tc>
        <w:tc>
          <w:tcPr>
            <w:tcW w:w="1263" w:type="pct"/>
            <w:shd w:val="clear" w:color="auto" w:fill="auto"/>
            <w:hideMark/>
          </w:tcPr>
          <w:p w14:paraId="422208AE" w14:textId="023B1F82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4 203 396,6</w:t>
            </w:r>
          </w:p>
        </w:tc>
        <w:tc>
          <w:tcPr>
            <w:tcW w:w="1426" w:type="pct"/>
            <w:shd w:val="clear" w:color="auto" w:fill="auto"/>
            <w:hideMark/>
          </w:tcPr>
          <w:p w14:paraId="2EB3DEA4" w14:textId="45A1650E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5 060 457,6</w:t>
            </w:r>
          </w:p>
        </w:tc>
        <w:tc>
          <w:tcPr>
            <w:tcW w:w="1008" w:type="pct"/>
            <w:shd w:val="clear" w:color="auto" w:fill="auto"/>
            <w:hideMark/>
          </w:tcPr>
          <w:p w14:paraId="457114D7" w14:textId="54A89A38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857 061,0</w:t>
            </w:r>
          </w:p>
        </w:tc>
        <w:tc>
          <w:tcPr>
            <w:tcW w:w="368" w:type="pct"/>
            <w:shd w:val="clear" w:color="auto" w:fill="auto"/>
            <w:hideMark/>
          </w:tcPr>
          <w:p w14:paraId="1E395F17" w14:textId="71FE0223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</w:tr>
      <w:tr w:rsidR="000B1864" w:rsidRPr="000B1864" w14:paraId="74EB9AA2" w14:textId="77777777" w:rsidTr="00E05C71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14:paraId="4C69288B" w14:textId="77777777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Расходы</w:t>
            </w:r>
          </w:p>
        </w:tc>
        <w:tc>
          <w:tcPr>
            <w:tcW w:w="1263" w:type="pct"/>
            <w:shd w:val="clear" w:color="auto" w:fill="auto"/>
            <w:hideMark/>
          </w:tcPr>
          <w:p w14:paraId="79453210" w14:textId="2CF69539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4 352 835,8</w:t>
            </w:r>
          </w:p>
        </w:tc>
        <w:tc>
          <w:tcPr>
            <w:tcW w:w="1426" w:type="pct"/>
            <w:shd w:val="clear" w:color="auto" w:fill="auto"/>
            <w:hideMark/>
          </w:tcPr>
          <w:p w14:paraId="6E9E7A48" w14:textId="1F41ECBD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5 638 934,7</w:t>
            </w:r>
          </w:p>
        </w:tc>
        <w:tc>
          <w:tcPr>
            <w:tcW w:w="1008" w:type="pct"/>
            <w:shd w:val="clear" w:color="auto" w:fill="auto"/>
            <w:hideMark/>
          </w:tcPr>
          <w:p w14:paraId="50C620B4" w14:textId="5AFDDD53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1 286 098,9</w:t>
            </w:r>
          </w:p>
        </w:tc>
        <w:tc>
          <w:tcPr>
            <w:tcW w:w="368" w:type="pct"/>
            <w:shd w:val="clear" w:color="auto" w:fill="auto"/>
            <w:hideMark/>
          </w:tcPr>
          <w:p w14:paraId="5BE17FAB" w14:textId="758002C3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</w:tr>
      <w:tr w:rsidR="000B1864" w:rsidRPr="001D463A" w14:paraId="3948CEDA" w14:textId="77777777" w:rsidTr="00E05C71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14:paraId="0D983F0D" w14:textId="77777777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B1864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Дефицит</w:t>
            </w:r>
          </w:p>
        </w:tc>
        <w:tc>
          <w:tcPr>
            <w:tcW w:w="1263" w:type="pct"/>
            <w:shd w:val="clear" w:color="auto" w:fill="auto"/>
            <w:hideMark/>
          </w:tcPr>
          <w:p w14:paraId="24B7957D" w14:textId="7B2AC8F4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-149 439,2</w:t>
            </w:r>
          </w:p>
        </w:tc>
        <w:tc>
          <w:tcPr>
            <w:tcW w:w="1426" w:type="pct"/>
            <w:shd w:val="clear" w:color="auto" w:fill="auto"/>
            <w:hideMark/>
          </w:tcPr>
          <w:p w14:paraId="31EEA5FE" w14:textId="5A7720A9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-578 477,1</w:t>
            </w:r>
          </w:p>
        </w:tc>
        <w:tc>
          <w:tcPr>
            <w:tcW w:w="1008" w:type="pct"/>
            <w:shd w:val="clear" w:color="auto" w:fill="auto"/>
            <w:hideMark/>
          </w:tcPr>
          <w:p w14:paraId="2B62C2FD" w14:textId="7CDE678F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-429 037,9</w:t>
            </w:r>
          </w:p>
        </w:tc>
        <w:tc>
          <w:tcPr>
            <w:tcW w:w="368" w:type="pct"/>
            <w:shd w:val="clear" w:color="auto" w:fill="auto"/>
            <w:hideMark/>
          </w:tcPr>
          <w:p w14:paraId="06DF22DB" w14:textId="29EE4F31" w:rsidR="000B1864" w:rsidRPr="000B1864" w:rsidRDefault="000B1864" w:rsidP="000B1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1864">
              <w:rPr>
                <w:rFonts w:ascii="Times New Roman" w:hAnsi="Times New Roman" w:cs="Times New Roman"/>
                <w:sz w:val="16"/>
                <w:szCs w:val="16"/>
              </w:rPr>
              <w:t>287,1</w:t>
            </w:r>
          </w:p>
        </w:tc>
      </w:tr>
    </w:tbl>
    <w:p w14:paraId="393449E0" w14:textId="78226E04" w:rsidR="00BD490E" w:rsidRPr="00B7079F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79F">
        <w:rPr>
          <w:rFonts w:ascii="Times New Roman" w:eastAsia="Calibri" w:hAnsi="Times New Roman" w:cs="Times New Roman"/>
          <w:sz w:val="28"/>
          <w:szCs w:val="28"/>
        </w:rPr>
        <w:t xml:space="preserve">Уточненный </w:t>
      </w:r>
      <w:r w:rsidR="00283378" w:rsidRPr="00B7079F">
        <w:rPr>
          <w:rFonts w:ascii="Times New Roman" w:eastAsia="Calibri" w:hAnsi="Times New Roman" w:cs="Times New Roman"/>
          <w:sz w:val="28"/>
          <w:szCs w:val="28"/>
        </w:rPr>
        <w:t>бюджет Ханты-Мансийского района</w:t>
      </w:r>
      <w:r w:rsidR="00556E41" w:rsidRPr="00B7079F">
        <w:rPr>
          <w:rFonts w:ascii="Times New Roman" w:eastAsia="Calibri" w:hAnsi="Times New Roman" w:cs="Times New Roman"/>
          <w:sz w:val="28"/>
          <w:szCs w:val="28"/>
        </w:rPr>
        <w:t xml:space="preserve"> на 01.</w:t>
      </w:r>
      <w:r w:rsidR="00B7079F" w:rsidRPr="00B7079F">
        <w:rPr>
          <w:rFonts w:ascii="Times New Roman" w:eastAsia="Calibri" w:hAnsi="Times New Roman" w:cs="Times New Roman"/>
          <w:sz w:val="28"/>
          <w:szCs w:val="28"/>
        </w:rPr>
        <w:t>10</w:t>
      </w:r>
      <w:r w:rsidRPr="00B7079F">
        <w:rPr>
          <w:rFonts w:ascii="Times New Roman" w:eastAsia="Calibri" w:hAnsi="Times New Roman" w:cs="Times New Roman"/>
          <w:sz w:val="28"/>
          <w:szCs w:val="28"/>
        </w:rPr>
        <w:t>.</w:t>
      </w:r>
      <w:r w:rsidR="00D670B4" w:rsidRPr="00B7079F">
        <w:rPr>
          <w:rFonts w:ascii="Times New Roman" w:eastAsia="Calibri" w:hAnsi="Times New Roman" w:cs="Times New Roman"/>
          <w:sz w:val="28"/>
          <w:szCs w:val="28"/>
        </w:rPr>
        <w:t>202</w:t>
      </w:r>
      <w:r w:rsidR="00413035" w:rsidRPr="00B7079F">
        <w:rPr>
          <w:rFonts w:ascii="Times New Roman" w:eastAsia="Calibri" w:hAnsi="Times New Roman" w:cs="Times New Roman"/>
          <w:sz w:val="28"/>
          <w:szCs w:val="28"/>
        </w:rPr>
        <w:t>3</w:t>
      </w:r>
      <w:r w:rsidRPr="00B7079F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14:paraId="2602F78F" w14:textId="05EE6829" w:rsidR="00BD490E" w:rsidRPr="000C3A40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доходы </w:t>
      </w:r>
      <w:r w:rsidR="00772E03" w:rsidRPr="000C3A40">
        <w:rPr>
          <w:rFonts w:ascii="Times New Roman" w:eastAsia="Calibri" w:hAnsi="Times New Roman" w:cs="Times New Roman"/>
          <w:sz w:val="28"/>
          <w:szCs w:val="28"/>
        </w:rPr>
        <w:t>–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5 060 457,6</w:t>
      </w:r>
      <w:r w:rsidR="00C61786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тыс. рублей, что на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20,4</w:t>
      </w:r>
      <w:r w:rsidR="00CB7A29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A40">
        <w:rPr>
          <w:rFonts w:ascii="Times New Roman" w:eastAsia="Calibri" w:hAnsi="Times New Roman" w:cs="Times New Roman"/>
          <w:sz w:val="28"/>
          <w:szCs w:val="28"/>
        </w:rPr>
        <w:t>%</w:t>
      </w:r>
      <w:r w:rsidR="00CB7A29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A40">
        <w:rPr>
          <w:rFonts w:ascii="Times New Roman" w:eastAsia="Calibri" w:hAnsi="Times New Roman" w:cs="Times New Roman"/>
          <w:sz w:val="28"/>
          <w:szCs w:val="28"/>
        </w:rPr>
        <w:t>или</w:t>
      </w:r>
      <w:r w:rsidR="00C61786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857 061,0</w:t>
      </w:r>
      <w:r w:rsidR="00CB7A29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A40">
        <w:rPr>
          <w:rFonts w:ascii="Times New Roman" w:eastAsia="Calibri" w:hAnsi="Times New Roman" w:cs="Times New Roman"/>
          <w:sz w:val="28"/>
          <w:szCs w:val="28"/>
        </w:rPr>
        <w:t>тыс. рублей выше первоначально утвержденного плана по доходам;</w:t>
      </w:r>
    </w:p>
    <w:p w14:paraId="5ADFF2FA" w14:textId="281361A4" w:rsidR="00BD490E" w:rsidRPr="000C3A40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  <w:r w:rsidR="00965CF3" w:rsidRPr="000C3A40">
        <w:rPr>
          <w:rFonts w:ascii="Times New Roman" w:eastAsia="Calibri" w:hAnsi="Times New Roman" w:cs="Times New Roman"/>
          <w:sz w:val="28"/>
          <w:szCs w:val="28"/>
        </w:rPr>
        <w:t>–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5 638 934,7</w:t>
      </w:r>
      <w:r w:rsidR="00CB7A29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тыс. рублей, что на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29,5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CB7A29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1 286 098,9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 тыс. рублей выше первоначально утвержденного плана по расходам;</w:t>
      </w:r>
    </w:p>
    <w:p w14:paraId="5C794C57" w14:textId="17634AD7" w:rsidR="00BD490E" w:rsidRPr="000C3A40" w:rsidRDefault="00BD490E" w:rsidP="00085E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дефицит бюджета увеличился на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429 037,9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D7FBF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378" w:rsidRPr="000C3A40">
        <w:rPr>
          <w:rFonts w:ascii="Times New Roman" w:eastAsia="Calibri" w:hAnsi="Times New Roman" w:cs="Times New Roman"/>
          <w:sz w:val="28"/>
          <w:szCs w:val="28"/>
        </w:rPr>
        <w:br/>
      </w:r>
      <w:r w:rsidRPr="000C3A40">
        <w:rPr>
          <w:rFonts w:ascii="Times New Roman" w:eastAsia="Calibri" w:hAnsi="Times New Roman" w:cs="Times New Roman"/>
          <w:sz w:val="28"/>
          <w:szCs w:val="28"/>
        </w:rPr>
        <w:t>ил</w:t>
      </w:r>
      <w:r w:rsidR="000762AB" w:rsidRPr="000C3A40">
        <w:rPr>
          <w:rFonts w:ascii="Times New Roman" w:eastAsia="Calibri" w:hAnsi="Times New Roman" w:cs="Times New Roman"/>
          <w:sz w:val="28"/>
          <w:szCs w:val="28"/>
        </w:rPr>
        <w:t xml:space="preserve">и в </w:t>
      </w:r>
      <w:r w:rsidR="00CB7A29" w:rsidRPr="000C3A40">
        <w:rPr>
          <w:rFonts w:ascii="Times New Roman" w:eastAsia="Calibri" w:hAnsi="Times New Roman" w:cs="Times New Roman"/>
          <w:sz w:val="28"/>
          <w:szCs w:val="28"/>
        </w:rPr>
        <w:t>3,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9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="00F67EDC" w:rsidRPr="000C3A40">
        <w:rPr>
          <w:rFonts w:ascii="Times New Roman" w:eastAsia="Calibri" w:hAnsi="Times New Roman" w:cs="Times New Roman"/>
          <w:sz w:val="28"/>
          <w:szCs w:val="28"/>
        </w:rPr>
        <w:t>а</w:t>
      </w:r>
      <w:r w:rsidR="00965CF3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и составил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578 477,1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472988C" w14:textId="794D9E2F" w:rsidR="00C26E2C" w:rsidRPr="000C3A40" w:rsidRDefault="00CB7A29" w:rsidP="0008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A40">
        <w:rPr>
          <w:rFonts w:ascii="Times New Roman" w:eastAsia="Calibri" w:hAnsi="Times New Roman" w:cs="Times New Roman"/>
          <w:sz w:val="28"/>
          <w:szCs w:val="28"/>
        </w:rPr>
        <w:tab/>
      </w:r>
      <w:r w:rsidR="000058BB" w:rsidRPr="000C3A40">
        <w:rPr>
          <w:rFonts w:ascii="Times New Roman" w:eastAsia="Calibri" w:hAnsi="Times New Roman" w:cs="Times New Roman"/>
          <w:sz w:val="28"/>
          <w:szCs w:val="28"/>
        </w:rPr>
        <w:t>Экспертно-аналитическим мероприятием у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>стан</w:t>
      </w:r>
      <w:r w:rsidR="000058BB" w:rsidRPr="000C3A40">
        <w:rPr>
          <w:rFonts w:ascii="Times New Roman" w:eastAsia="Calibri" w:hAnsi="Times New Roman" w:cs="Times New Roman"/>
          <w:sz w:val="28"/>
          <w:szCs w:val="28"/>
        </w:rPr>
        <w:t>овлено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 xml:space="preserve"> несоответствие объема рас</w:t>
      </w:r>
      <w:r w:rsidR="000058BB" w:rsidRPr="000C3A40">
        <w:rPr>
          <w:rFonts w:ascii="Times New Roman" w:eastAsia="Calibri" w:hAnsi="Times New Roman" w:cs="Times New Roman"/>
          <w:sz w:val="28"/>
          <w:szCs w:val="28"/>
        </w:rPr>
        <w:t xml:space="preserve">ходов бюджета 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>по данным представленного отчета об исполнении бюд</w:t>
      </w:r>
      <w:r w:rsidR="000058BB" w:rsidRPr="000C3A40">
        <w:rPr>
          <w:rFonts w:ascii="Times New Roman" w:eastAsia="Calibri" w:hAnsi="Times New Roman" w:cs="Times New Roman"/>
          <w:sz w:val="28"/>
          <w:szCs w:val="28"/>
        </w:rPr>
        <w:t>жета района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7428A3" w:rsidRPr="000C3A40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592827" w:rsidRPr="000C3A4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0C3A40">
        <w:rPr>
          <w:rFonts w:ascii="Times New Roman" w:eastAsia="Calibri" w:hAnsi="Times New Roman" w:cs="Times New Roman"/>
          <w:sz w:val="28"/>
          <w:szCs w:val="28"/>
        </w:rPr>
        <w:t>202</w:t>
      </w:r>
      <w:r w:rsidR="00F67EDC" w:rsidRPr="000C3A40">
        <w:rPr>
          <w:rFonts w:ascii="Times New Roman" w:eastAsia="Calibri" w:hAnsi="Times New Roman" w:cs="Times New Roman"/>
          <w:sz w:val="28"/>
          <w:szCs w:val="28"/>
        </w:rPr>
        <w:t>3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26E2C" w:rsidRPr="000C3A40">
        <w:rPr>
          <w:rFonts w:ascii="Times New Roman" w:eastAsia="Calibri" w:hAnsi="Times New Roman" w:cs="Times New Roman"/>
          <w:sz w:val="28"/>
          <w:szCs w:val="28"/>
        </w:rPr>
        <w:t>а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997" w:rsidRPr="000C3A40">
        <w:rPr>
          <w:rFonts w:ascii="Times New Roman" w:eastAsia="Calibri" w:hAnsi="Times New Roman" w:cs="Times New Roman"/>
          <w:sz w:val="28"/>
          <w:szCs w:val="28"/>
        </w:rPr>
        <w:br/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 xml:space="preserve">с объемами, утвержденными решением Думы Ханты-Мансийского района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>22.09.2023 № 334</w:t>
      </w:r>
      <w:r w:rsidRPr="000C3A40">
        <w:rPr>
          <w:rFonts w:ascii="Times New Roman" w:hAnsi="Times New Roman" w:cs="Times New Roman"/>
          <w:sz w:val="28"/>
          <w:szCs w:val="28"/>
        </w:rPr>
        <w:t xml:space="preserve"> </w:t>
      </w:r>
      <w:r w:rsidR="00F67EDC" w:rsidRPr="000C3A40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</w:t>
      </w:r>
      <w:r w:rsidR="00283378" w:rsidRPr="000C3A40">
        <w:rPr>
          <w:rFonts w:ascii="Times New Roman" w:hAnsi="Times New Roman" w:cs="Times New Roman"/>
          <w:sz w:val="28"/>
          <w:szCs w:val="28"/>
        </w:rPr>
        <w:br/>
      </w:r>
      <w:r w:rsidR="00F67EDC" w:rsidRPr="000C3A40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23.12.2022 № 227 «О бюджете </w:t>
      </w:r>
      <w:r w:rsidR="00283378" w:rsidRPr="000C3A40">
        <w:rPr>
          <w:rFonts w:ascii="Times New Roman" w:hAnsi="Times New Roman" w:cs="Times New Roman"/>
          <w:sz w:val="28"/>
          <w:szCs w:val="28"/>
        </w:rPr>
        <w:br/>
      </w:r>
      <w:r w:rsidR="00F67EDC" w:rsidRPr="000C3A40">
        <w:rPr>
          <w:rFonts w:ascii="Times New Roman" w:hAnsi="Times New Roman" w:cs="Times New Roman"/>
          <w:sz w:val="28"/>
          <w:szCs w:val="28"/>
        </w:rPr>
        <w:t>Ханты-Мансийского района на 2023 год и плановый период 2024 и 2025 годов»</w:t>
      </w:r>
      <w:r w:rsidR="00F72DAB" w:rsidRPr="000C3A40">
        <w:rPr>
          <w:rFonts w:ascii="Times New Roman" w:hAnsi="Times New Roman" w:cs="Times New Roman"/>
          <w:sz w:val="28"/>
          <w:szCs w:val="28"/>
        </w:rPr>
        <w:t xml:space="preserve"> на </w:t>
      </w:r>
      <w:r w:rsidR="000C3A40" w:rsidRPr="000C3A40">
        <w:rPr>
          <w:rFonts w:ascii="Times New Roman" w:hAnsi="Times New Roman" w:cs="Times New Roman"/>
          <w:sz w:val="28"/>
          <w:szCs w:val="28"/>
        </w:rPr>
        <w:t>79 497,1</w:t>
      </w:r>
      <w:r w:rsidR="00C26E2C" w:rsidRPr="000C3A4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403EAB6" w14:textId="77777777" w:rsidR="00C516EF" w:rsidRPr="00527E0C" w:rsidRDefault="00C26E2C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A40">
        <w:rPr>
          <w:rFonts w:ascii="Times New Roman" w:eastAsia="Calibri" w:hAnsi="Times New Roman" w:cs="Times New Roman"/>
          <w:sz w:val="28"/>
          <w:szCs w:val="28"/>
        </w:rPr>
        <w:t>В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записке к отчету об исполнении бюджета муниципального района за </w:t>
      </w:r>
      <w:r w:rsidR="007428A3" w:rsidRPr="000C3A40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592827" w:rsidRPr="000C3A4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0C3A40">
        <w:rPr>
          <w:rFonts w:ascii="Times New Roman" w:eastAsia="Calibri" w:hAnsi="Times New Roman" w:cs="Times New Roman"/>
          <w:sz w:val="28"/>
          <w:szCs w:val="28"/>
        </w:rPr>
        <w:t>202</w:t>
      </w:r>
      <w:r w:rsidR="00F72DAB" w:rsidRPr="000C3A40">
        <w:rPr>
          <w:rFonts w:ascii="Times New Roman" w:eastAsia="Calibri" w:hAnsi="Times New Roman" w:cs="Times New Roman"/>
          <w:sz w:val="28"/>
          <w:szCs w:val="28"/>
        </w:rPr>
        <w:t>3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 xml:space="preserve"> года комитетом по финансам представлены пояснения</w:t>
      </w:r>
      <w:r w:rsidR="003D4CCF" w:rsidRPr="000C3A40">
        <w:rPr>
          <w:rFonts w:ascii="Times New Roman" w:eastAsia="Calibri" w:hAnsi="Times New Roman" w:cs="Times New Roman"/>
          <w:sz w:val="28"/>
          <w:szCs w:val="28"/>
        </w:rPr>
        <w:t xml:space="preserve">, согласно которым 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 xml:space="preserve">отклонение по 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расходам </w:t>
      </w:r>
      <w:r w:rsidR="007944AF" w:rsidRPr="000C3A40">
        <w:rPr>
          <w:rFonts w:ascii="Times New Roman" w:eastAsia="Calibri" w:hAnsi="Times New Roman" w:cs="Times New Roman"/>
          <w:sz w:val="28"/>
          <w:szCs w:val="28"/>
        </w:rPr>
        <w:br/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0C3A40" w:rsidRPr="000C3A40">
        <w:rPr>
          <w:rFonts w:ascii="Times New Roman" w:eastAsia="Calibri" w:hAnsi="Times New Roman" w:cs="Times New Roman"/>
          <w:sz w:val="28"/>
          <w:szCs w:val="28"/>
        </w:rPr>
        <w:t xml:space="preserve">79 497,1 </w:t>
      </w:r>
      <w:r w:rsidRPr="000C3A40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BD490E" w:rsidRPr="000C3A40">
        <w:rPr>
          <w:rFonts w:ascii="Times New Roman" w:eastAsia="Calibri" w:hAnsi="Times New Roman" w:cs="Times New Roman"/>
          <w:sz w:val="28"/>
          <w:szCs w:val="28"/>
        </w:rPr>
        <w:t xml:space="preserve">сложилось в </w:t>
      </w:r>
      <w:r w:rsidR="00BD490E" w:rsidRPr="00527E0C">
        <w:rPr>
          <w:rFonts w:ascii="Times New Roman" w:eastAsia="Calibri" w:hAnsi="Times New Roman" w:cs="Times New Roman"/>
          <w:sz w:val="28"/>
          <w:szCs w:val="28"/>
        </w:rPr>
        <w:t xml:space="preserve">результате внесения изменений в бюджет Ханты-Мансийского района на основании </w:t>
      </w:r>
      <w:r w:rsidR="00672C6C" w:rsidRPr="00527E0C">
        <w:rPr>
          <w:rFonts w:ascii="Times New Roman" w:eastAsia="Calibri" w:hAnsi="Times New Roman" w:cs="Times New Roman"/>
          <w:sz w:val="28"/>
          <w:szCs w:val="28"/>
        </w:rPr>
        <w:t>у</w:t>
      </w:r>
      <w:r w:rsidR="00BD490E" w:rsidRPr="00527E0C">
        <w:rPr>
          <w:rFonts w:ascii="Times New Roman" w:eastAsia="Calibri" w:hAnsi="Times New Roman" w:cs="Times New Roman"/>
          <w:sz w:val="28"/>
          <w:szCs w:val="28"/>
        </w:rPr>
        <w:t>в</w:t>
      </w:r>
      <w:r w:rsidR="00852D3F" w:rsidRPr="00527E0C">
        <w:rPr>
          <w:rFonts w:ascii="Times New Roman" w:eastAsia="Calibri" w:hAnsi="Times New Roman" w:cs="Times New Roman"/>
          <w:sz w:val="28"/>
          <w:szCs w:val="28"/>
        </w:rPr>
        <w:t>едомлени</w:t>
      </w:r>
      <w:r w:rsidR="00C516EF" w:rsidRPr="00527E0C">
        <w:rPr>
          <w:rFonts w:ascii="Times New Roman" w:eastAsia="Calibri" w:hAnsi="Times New Roman" w:cs="Times New Roman"/>
          <w:sz w:val="28"/>
          <w:szCs w:val="28"/>
        </w:rPr>
        <w:t>й</w:t>
      </w:r>
      <w:r w:rsidR="00BD490E" w:rsidRPr="00527E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4AF" w:rsidRPr="00527E0C">
        <w:rPr>
          <w:rFonts w:ascii="Times New Roman" w:eastAsia="Calibri" w:hAnsi="Times New Roman" w:cs="Times New Roman"/>
          <w:sz w:val="28"/>
          <w:szCs w:val="28"/>
        </w:rPr>
        <w:br/>
      </w:r>
      <w:r w:rsidR="00F72DAB" w:rsidRPr="00527E0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BD490E" w:rsidRPr="00527E0C">
        <w:rPr>
          <w:rFonts w:ascii="Times New Roman" w:eastAsia="Calibri" w:hAnsi="Times New Roman" w:cs="Times New Roman"/>
          <w:sz w:val="28"/>
          <w:szCs w:val="28"/>
        </w:rPr>
        <w:t>предостав</w:t>
      </w:r>
      <w:r w:rsidR="00852D3F" w:rsidRPr="00527E0C">
        <w:rPr>
          <w:rFonts w:ascii="Times New Roman" w:eastAsia="Calibri" w:hAnsi="Times New Roman" w:cs="Times New Roman"/>
          <w:sz w:val="28"/>
          <w:szCs w:val="28"/>
        </w:rPr>
        <w:t>лении субсидии</w:t>
      </w:r>
      <w:r w:rsidR="00C516EF" w:rsidRPr="00527E0C">
        <w:rPr>
          <w:rFonts w:ascii="Times New Roman" w:eastAsia="Calibri" w:hAnsi="Times New Roman" w:cs="Times New Roman"/>
          <w:sz w:val="28"/>
          <w:szCs w:val="28"/>
        </w:rPr>
        <w:t>, субвенции, иного межбюджетного трансферта, имеющего целевое назначение на 2023 год и на плановый период 2024 и 2025 годов:</w:t>
      </w:r>
      <w:r w:rsidR="00852D3F" w:rsidRPr="00527E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A7F984" w14:textId="3660D997" w:rsidR="00C516EF" w:rsidRDefault="00C516EF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E0C">
        <w:rPr>
          <w:rFonts w:ascii="Times New Roman" w:eastAsia="Calibri" w:hAnsi="Times New Roman" w:cs="Times New Roman"/>
          <w:sz w:val="28"/>
          <w:szCs w:val="28"/>
        </w:rPr>
        <w:t>от 21.09.2023 № 370/09/173,</w:t>
      </w:r>
      <w:r w:rsidRPr="00527E0C">
        <w:t xml:space="preserve"> </w:t>
      </w:r>
      <w:r w:rsidRPr="00527E0C">
        <w:rPr>
          <w:rFonts w:ascii="Times New Roman" w:eastAsia="Calibri" w:hAnsi="Times New Roman" w:cs="Times New Roman"/>
          <w:sz w:val="28"/>
          <w:szCs w:val="28"/>
        </w:rPr>
        <w:t xml:space="preserve">иные межбюджетные трансферты 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27E0C">
        <w:rPr>
          <w:rFonts w:ascii="Times New Roman" w:eastAsia="Calibri" w:hAnsi="Times New Roman" w:cs="Times New Roman"/>
          <w:sz w:val="28"/>
          <w:szCs w:val="28"/>
        </w:rPr>
        <w:t>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 избирателей депутатам Думы Ханты-Мансийского автономного округа – Югры 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>– 70 000,0 рублей;</w:t>
      </w:r>
    </w:p>
    <w:p w14:paraId="038E9C65" w14:textId="53F7356F" w:rsidR="00C516EF" w:rsidRDefault="00C516EF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13.09.2023 № </w:t>
      </w:r>
      <w:r w:rsidRPr="00C516EF">
        <w:rPr>
          <w:rFonts w:ascii="Times New Roman" w:eastAsia="Calibri" w:hAnsi="Times New Roman" w:cs="Times New Roman"/>
          <w:sz w:val="28"/>
          <w:szCs w:val="28"/>
        </w:rPr>
        <w:t>230/09/459</w:t>
      </w:r>
      <w:r>
        <w:rPr>
          <w:rFonts w:ascii="Times New Roman" w:eastAsia="Calibri" w:hAnsi="Times New Roman" w:cs="Times New Roman"/>
          <w:sz w:val="28"/>
          <w:szCs w:val="28"/>
        </w:rPr>
        <w:t>, с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убвенции на выплату компенсации части родительской платы за присмотр и уход за детьми 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организациях, реализующих образовательные программы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– 1 407 000,0 рублей;</w:t>
      </w:r>
    </w:p>
    <w:p w14:paraId="1D21579E" w14:textId="68250C75" w:rsidR="00C516EF" w:rsidRDefault="00C516EF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13.09.2023 № 230/09/471, с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убвенции на организацию 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и обеспечение отдыха и оздоровления детей, в том числе в этнической среде </w:t>
      </w:r>
      <w:r>
        <w:rPr>
          <w:rFonts w:ascii="Times New Roman" w:eastAsia="Calibri" w:hAnsi="Times New Roman" w:cs="Times New Roman"/>
          <w:sz w:val="28"/>
          <w:szCs w:val="28"/>
        </w:rPr>
        <w:t>– 333 300,0 рублей;</w:t>
      </w:r>
    </w:p>
    <w:p w14:paraId="1AB161AE" w14:textId="36D4ED33" w:rsidR="00C516EF" w:rsidRDefault="00C516EF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07.09.2023 № 370/09/167, и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ные межбюджетные трансферты 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</w:t>
      </w:r>
      <w:r w:rsidRPr="00C516EF">
        <w:rPr>
          <w:rFonts w:ascii="Times New Roman" w:eastAsia="Calibri" w:hAnsi="Times New Roman" w:cs="Times New Roman"/>
          <w:sz w:val="28"/>
          <w:szCs w:val="28"/>
        </w:rPr>
        <w:lastRenderedPageBreak/>
        <w:t>депутатам Думы Ханты-Мансийского автономного округа – Югры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70 000,0 рублей;</w:t>
      </w:r>
    </w:p>
    <w:p w14:paraId="645F4E56" w14:textId="4F0F2F2E" w:rsidR="00C516EF" w:rsidRDefault="00C516EF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26.09.2023 № 370/09/184, и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ные межбюджетные трансферты 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 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>– 60 000,0 рублей;</w:t>
      </w:r>
    </w:p>
    <w:p w14:paraId="07397DE0" w14:textId="78558887" w:rsidR="00C516EF" w:rsidRDefault="00C516EF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26.09.2023 № 480/09/619, с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убсидии на возмещение недополученных доходов организациям, осуществляющим реализацию электрической энергии предприятиям жилищно-коммунального 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и агропромышленного комплексов, субъектам малого и среднего предпринимательства, организациям бюджетной сферы </w:t>
      </w:r>
      <w:r>
        <w:rPr>
          <w:rFonts w:ascii="Times New Roman" w:eastAsia="Calibri" w:hAnsi="Times New Roman" w:cs="Times New Roman"/>
          <w:sz w:val="28"/>
          <w:szCs w:val="28"/>
        </w:rPr>
        <w:t>– (минус) 3 444 600,0 рублей;</w:t>
      </w:r>
    </w:p>
    <w:p w14:paraId="4DC64A97" w14:textId="5788C7C6" w:rsidR="00C516EF" w:rsidRDefault="00C516EF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26.09.2023 № 480/09/628, с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убсидии на реализацию полномочий </w:t>
      </w:r>
      <w:r w:rsidR="000065D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в области строительства и жилищных отношений </w:t>
      </w:r>
      <w:r>
        <w:rPr>
          <w:rFonts w:ascii="Times New Roman" w:eastAsia="Calibri" w:hAnsi="Times New Roman" w:cs="Times New Roman"/>
          <w:sz w:val="28"/>
          <w:szCs w:val="28"/>
        </w:rPr>
        <w:t>– 81 001 400,</w:t>
      </w:r>
      <w:r w:rsidRPr="00C516EF">
        <w:rPr>
          <w:rFonts w:ascii="Times New Roman" w:eastAsia="Calibri" w:hAnsi="Times New Roman" w:cs="Times New Roman"/>
          <w:sz w:val="28"/>
          <w:szCs w:val="28"/>
        </w:rPr>
        <w:t>0 рублей</w:t>
      </w:r>
      <w:r w:rsidR="005C4D3A" w:rsidRPr="00C516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B52FEC3" w14:textId="49A9A2B2" w:rsidR="00BD490E" w:rsidRPr="004A0450" w:rsidRDefault="003D4CCF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0450">
        <w:rPr>
          <w:rFonts w:ascii="Times New Roman" w:eastAsia="Calibri" w:hAnsi="Times New Roman" w:cs="Times New Roman"/>
          <w:sz w:val="28"/>
          <w:szCs w:val="28"/>
        </w:rPr>
        <w:t xml:space="preserve">Указанные </w:t>
      </w:r>
      <w:r w:rsidR="005C4D3A" w:rsidRPr="004A0450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4A0450">
        <w:rPr>
          <w:rFonts w:ascii="Times New Roman" w:eastAsia="Calibri" w:hAnsi="Times New Roman" w:cs="Times New Roman"/>
          <w:sz w:val="28"/>
          <w:szCs w:val="28"/>
        </w:rPr>
        <w:t xml:space="preserve">представлены вместе </w:t>
      </w:r>
      <w:r w:rsidR="00486997" w:rsidRPr="004A0450">
        <w:rPr>
          <w:rFonts w:ascii="Times New Roman" w:eastAsia="Calibri" w:hAnsi="Times New Roman" w:cs="Times New Roman"/>
          <w:sz w:val="28"/>
          <w:szCs w:val="28"/>
        </w:rPr>
        <w:br/>
      </w:r>
      <w:r w:rsidRPr="004A0450">
        <w:rPr>
          <w:rFonts w:ascii="Times New Roman" w:eastAsia="Calibri" w:hAnsi="Times New Roman" w:cs="Times New Roman"/>
          <w:sz w:val="28"/>
          <w:szCs w:val="28"/>
        </w:rPr>
        <w:t xml:space="preserve">с формами бюджетной отчётности для проведения </w:t>
      </w:r>
      <w:r w:rsidR="00486997" w:rsidRPr="004A0450">
        <w:rPr>
          <w:rFonts w:ascii="Times New Roman" w:eastAsia="Calibri" w:hAnsi="Times New Roman" w:cs="Times New Roman"/>
          <w:sz w:val="28"/>
          <w:szCs w:val="28"/>
        </w:rPr>
        <w:br/>
      </w:r>
      <w:r w:rsidRPr="004A0450">
        <w:rPr>
          <w:rFonts w:ascii="Times New Roman" w:eastAsia="Calibri" w:hAnsi="Times New Roman" w:cs="Times New Roman"/>
          <w:sz w:val="28"/>
          <w:szCs w:val="28"/>
        </w:rPr>
        <w:t>экспертно-аналитического мероприятия.</w:t>
      </w:r>
    </w:p>
    <w:p w14:paraId="2A0458C1" w14:textId="09C2D1E1" w:rsidR="00BD490E" w:rsidRPr="00C516EF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С учетом уточнения итоги исполнения бюджета </w:t>
      </w:r>
      <w:r w:rsidR="00283378" w:rsidRPr="00C516EF">
        <w:rPr>
          <w:rFonts w:ascii="Times New Roman" w:eastAsia="Calibri" w:hAnsi="Times New Roman" w:cs="Times New Roman"/>
          <w:sz w:val="28"/>
          <w:szCs w:val="28"/>
        </w:rPr>
        <w:br/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за </w:t>
      </w:r>
      <w:r w:rsidR="007428A3" w:rsidRPr="00C516E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592827" w:rsidRPr="00C516EF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C516EF" w:rsidRPr="00C516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C516EF">
        <w:rPr>
          <w:rFonts w:ascii="Times New Roman" w:eastAsia="Calibri" w:hAnsi="Times New Roman" w:cs="Times New Roman"/>
          <w:sz w:val="28"/>
          <w:szCs w:val="28"/>
        </w:rPr>
        <w:t>202</w:t>
      </w:r>
      <w:r w:rsidR="00F72DAB" w:rsidRPr="00C516EF">
        <w:rPr>
          <w:rFonts w:ascii="Times New Roman" w:eastAsia="Calibri" w:hAnsi="Times New Roman" w:cs="Times New Roman"/>
          <w:sz w:val="28"/>
          <w:szCs w:val="28"/>
        </w:rPr>
        <w:t>3</w:t>
      </w:r>
      <w:r w:rsidRPr="00C516EF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характеризуются следующими показателями: </w:t>
      </w:r>
    </w:p>
    <w:p w14:paraId="03CDBCC2" w14:textId="3D728F2B" w:rsidR="00BD490E" w:rsidRPr="00C122B0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объеме </w:t>
      </w:r>
      <w:r w:rsidR="00C122B0" w:rsidRPr="00C122B0">
        <w:rPr>
          <w:rFonts w:ascii="Times New Roman" w:eastAsia="Calibri" w:hAnsi="Times New Roman" w:cs="Times New Roman"/>
          <w:sz w:val="28"/>
          <w:szCs w:val="28"/>
        </w:rPr>
        <w:t>3 769 685,8</w:t>
      </w: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283378" w:rsidRPr="00C122B0">
        <w:rPr>
          <w:rFonts w:ascii="Times New Roman" w:eastAsia="Calibri" w:hAnsi="Times New Roman" w:cs="Times New Roman"/>
          <w:sz w:val="28"/>
          <w:szCs w:val="28"/>
        </w:rPr>
        <w:br/>
      </w: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122B0" w:rsidRPr="00C122B0">
        <w:rPr>
          <w:rFonts w:ascii="Times New Roman" w:eastAsia="Calibri" w:hAnsi="Times New Roman" w:cs="Times New Roman"/>
          <w:sz w:val="28"/>
          <w:szCs w:val="28"/>
        </w:rPr>
        <w:t>74,5</w:t>
      </w:r>
      <w:r w:rsidR="00970D39" w:rsidRPr="00C122B0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 на </w:t>
      </w:r>
      <w:r w:rsidR="00D670B4" w:rsidRPr="00C122B0">
        <w:rPr>
          <w:rFonts w:ascii="Times New Roman" w:eastAsia="Calibri" w:hAnsi="Times New Roman" w:cs="Times New Roman"/>
          <w:sz w:val="28"/>
          <w:szCs w:val="28"/>
        </w:rPr>
        <w:t>202</w:t>
      </w:r>
      <w:r w:rsidR="00CD33C6" w:rsidRPr="00C122B0">
        <w:rPr>
          <w:rFonts w:ascii="Times New Roman" w:eastAsia="Calibri" w:hAnsi="Times New Roman" w:cs="Times New Roman"/>
          <w:sz w:val="28"/>
          <w:szCs w:val="28"/>
        </w:rPr>
        <w:t>3</w:t>
      </w: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 год; </w:t>
      </w:r>
    </w:p>
    <w:p w14:paraId="06CF0D63" w14:textId="59C65420" w:rsidR="00BD490E" w:rsidRPr="00C122B0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</w:t>
      </w:r>
      <w:r w:rsidR="00C122B0" w:rsidRPr="00C122B0">
        <w:rPr>
          <w:rFonts w:ascii="Times New Roman" w:eastAsia="Calibri" w:hAnsi="Times New Roman" w:cs="Times New Roman"/>
          <w:sz w:val="28"/>
          <w:szCs w:val="28"/>
        </w:rPr>
        <w:t>3 268 054,7</w:t>
      </w:r>
      <w:r w:rsidR="00970D39" w:rsidRPr="00C1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EF346E" w:rsidRPr="00C122B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C122B0" w:rsidRPr="00C122B0">
        <w:rPr>
          <w:rFonts w:ascii="Times New Roman" w:eastAsia="Calibri" w:hAnsi="Times New Roman" w:cs="Times New Roman"/>
          <w:sz w:val="28"/>
          <w:szCs w:val="28"/>
        </w:rPr>
        <w:t xml:space="preserve">57,1 </w:t>
      </w:r>
      <w:r w:rsidR="00283378" w:rsidRPr="00C122B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83378" w:rsidRPr="00C122B0">
        <w:rPr>
          <w:rFonts w:ascii="Times New Roman" w:eastAsia="Calibri" w:hAnsi="Times New Roman" w:cs="Times New Roman"/>
          <w:sz w:val="28"/>
          <w:szCs w:val="28"/>
        </w:rPr>
        <w:br/>
      </w: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от уточненного плана на </w:t>
      </w:r>
      <w:r w:rsidR="00D670B4" w:rsidRPr="00C122B0">
        <w:rPr>
          <w:rFonts w:ascii="Times New Roman" w:eastAsia="Calibri" w:hAnsi="Times New Roman" w:cs="Times New Roman"/>
          <w:sz w:val="28"/>
          <w:szCs w:val="28"/>
        </w:rPr>
        <w:t>202</w:t>
      </w:r>
      <w:r w:rsidR="00CD33C6" w:rsidRPr="00C122B0">
        <w:rPr>
          <w:rFonts w:ascii="Times New Roman" w:eastAsia="Calibri" w:hAnsi="Times New Roman" w:cs="Times New Roman"/>
          <w:sz w:val="28"/>
          <w:szCs w:val="28"/>
        </w:rPr>
        <w:t>3</w:t>
      </w: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50413733" w14:textId="6AD90519" w:rsidR="00BD490E" w:rsidRPr="00C122B0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</w:t>
      </w:r>
      <w:r w:rsidR="00283378" w:rsidRPr="00C122B0">
        <w:rPr>
          <w:rFonts w:ascii="Times New Roman" w:eastAsia="Calibri" w:hAnsi="Times New Roman" w:cs="Times New Roman"/>
          <w:sz w:val="28"/>
          <w:szCs w:val="28"/>
        </w:rPr>
        <w:br/>
      </w: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428A3" w:rsidRPr="00C122B0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592827" w:rsidRPr="00C122B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45032B" w:rsidRPr="00C1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C122B0">
        <w:rPr>
          <w:rFonts w:ascii="Times New Roman" w:eastAsia="Calibri" w:hAnsi="Times New Roman" w:cs="Times New Roman"/>
          <w:sz w:val="28"/>
          <w:szCs w:val="28"/>
        </w:rPr>
        <w:t>202</w:t>
      </w:r>
      <w:r w:rsidR="00CD33C6" w:rsidRPr="00C122B0">
        <w:rPr>
          <w:rFonts w:ascii="Times New Roman" w:eastAsia="Calibri" w:hAnsi="Times New Roman" w:cs="Times New Roman"/>
          <w:sz w:val="28"/>
          <w:szCs w:val="28"/>
        </w:rPr>
        <w:t>3</w:t>
      </w: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профицит </w:t>
      </w:r>
      <w:r w:rsidR="00486997" w:rsidRPr="00C122B0">
        <w:rPr>
          <w:rFonts w:ascii="Times New Roman" w:eastAsia="Calibri" w:hAnsi="Times New Roman" w:cs="Times New Roman"/>
          <w:sz w:val="28"/>
          <w:szCs w:val="28"/>
        </w:rPr>
        <w:br/>
      </w:r>
      <w:r w:rsidRPr="00C122B0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C122B0" w:rsidRPr="00C122B0">
        <w:rPr>
          <w:rFonts w:ascii="Times New Roman" w:eastAsia="Calibri" w:hAnsi="Times New Roman" w:cs="Times New Roman"/>
          <w:sz w:val="28"/>
          <w:szCs w:val="28"/>
        </w:rPr>
        <w:t>501 631,1</w:t>
      </w:r>
      <w:r w:rsidR="00970D39" w:rsidRPr="00C122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2B0">
        <w:rPr>
          <w:rFonts w:ascii="Times New Roman" w:eastAsia="Calibri" w:hAnsi="Times New Roman" w:cs="Times New Roman"/>
          <w:sz w:val="28"/>
          <w:szCs w:val="28"/>
        </w:rPr>
        <w:t>тыс. рублей</w:t>
      </w:r>
    </w:p>
    <w:p w14:paraId="70EF8E1E" w14:textId="526AA431" w:rsidR="00BD490E" w:rsidRPr="00C122B0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</w:t>
      </w:r>
      <w:r w:rsidR="00970D39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за </w:t>
      </w:r>
      <w:r w:rsidR="007428A3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D670B4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33C6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14:paraId="312C1900" w14:textId="77777777" w:rsidR="00283378" w:rsidRPr="000065D9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5D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14:paraId="03C7D179" w14:textId="77777777" w:rsidR="00C26E2C" w:rsidRPr="000065D9" w:rsidRDefault="00BD490E" w:rsidP="00076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65D9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287"/>
        <w:gridCol w:w="1081"/>
        <w:gridCol w:w="1191"/>
        <w:gridCol w:w="1134"/>
        <w:gridCol w:w="1134"/>
        <w:gridCol w:w="992"/>
        <w:gridCol w:w="987"/>
        <w:gridCol w:w="1246"/>
      </w:tblGrid>
      <w:tr w:rsidR="00C26E2C" w:rsidRPr="000065D9" w14:paraId="34D39DF3" w14:textId="77777777" w:rsidTr="00481CFC">
        <w:trPr>
          <w:trHeight w:val="24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B27A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A98A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0E50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494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82CC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AEA3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C150FE" w:rsidRPr="000065D9" w14:paraId="3DD1E453" w14:textId="77777777" w:rsidTr="00983FF6">
        <w:trPr>
          <w:trHeight w:val="1392"/>
        </w:trPr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3B22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689C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</w:p>
          <w:p w14:paraId="56F5F9AB" w14:textId="3D1A1B8E" w:rsidR="00C150FE" w:rsidRPr="000065D9" w:rsidRDefault="00C150FE" w:rsidP="00D4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за </w:t>
            </w:r>
            <w:r w:rsidR="007428A3"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9 </w:t>
            </w:r>
            <w:r w:rsidR="00592827"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месяцев</w:t>
            </w: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2023 года</w:t>
            </w:r>
          </w:p>
        </w:tc>
        <w:tc>
          <w:tcPr>
            <w:tcW w:w="11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7FC86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Решение Думы                                                     от 23.12.2022 № 227</w:t>
            </w:r>
          </w:p>
          <w:p w14:paraId="571F6DA1" w14:textId="23019625" w:rsidR="00C150FE" w:rsidRPr="000065D9" w:rsidRDefault="00C150FE" w:rsidP="00CD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(редакция          от </w:t>
            </w:r>
            <w:r w:rsidR="000065D9"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22.09.2023 № 334</w:t>
            </w: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DA83B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Отклонение</w:t>
            </w:r>
          </w:p>
          <w:p w14:paraId="65EBCB1B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(гр.2-гр.3)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BA566" w14:textId="68595F7D" w:rsidR="00C150FE" w:rsidRPr="000065D9" w:rsidRDefault="00C150FE" w:rsidP="00D4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по данным отчета об исполнении бюджета за </w:t>
            </w:r>
            <w:r w:rsidR="007428A3"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9 </w:t>
            </w:r>
            <w:r w:rsidR="00592827"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месяцев</w:t>
            </w: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04B0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результатам проверки</w:t>
            </w:r>
          </w:p>
          <w:p w14:paraId="7871841D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E644E0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Отклонение (гр.5-гр.6)</w:t>
            </w:r>
          </w:p>
          <w:p w14:paraId="5DED04FD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3FEA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Исполнение                   от суммы, утвержденной по данным отчета (%)</w:t>
            </w:r>
          </w:p>
        </w:tc>
      </w:tr>
      <w:tr w:rsidR="00C150FE" w:rsidRPr="000065D9" w14:paraId="016F4E43" w14:textId="77777777" w:rsidTr="00C150FE">
        <w:trPr>
          <w:trHeight w:val="4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28B5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7873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60C5AC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8C0E8E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74AD6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A0C6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AAC23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9D3F" w14:textId="77777777" w:rsidR="00C150FE" w:rsidRPr="000065D9" w:rsidRDefault="00C150F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</w:tr>
      <w:tr w:rsidR="00C26E2C" w:rsidRPr="001D463A" w14:paraId="04720129" w14:textId="77777777" w:rsidTr="00481CFC">
        <w:trPr>
          <w:trHeight w:val="232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1AF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69E5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5AEF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51CC" w14:textId="77777777" w:rsidR="00C26E2C" w:rsidRPr="000065D9" w:rsidRDefault="00C26E2C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EA2F" w14:textId="77777777" w:rsidR="00C26E2C" w:rsidRPr="000065D9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D647" w14:textId="77777777" w:rsidR="00C26E2C" w:rsidRPr="000065D9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4D64" w14:textId="77777777" w:rsidR="00C26E2C" w:rsidRPr="000065D9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C8DF" w14:textId="77777777" w:rsidR="00C26E2C" w:rsidRPr="000065D9" w:rsidRDefault="00E733BE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</w:t>
            </w:r>
          </w:p>
        </w:tc>
      </w:tr>
      <w:tr w:rsidR="000065D9" w:rsidRPr="001D463A" w14:paraId="4EEBDFF5" w14:textId="77777777" w:rsidTr="002D6DE7">
        <w:trPr>
          <w:trHeight w:val="277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35D2" w14:textId="77777777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Доходы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8E69" w14:textId="1D55AEEE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5 060 457,6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12CE" w14:textId="4A4B564F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5 060 457,6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5FAD" w14:textId="3BF1E964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2679" w14:textId="150BC7C4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3 769 685,8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DB365" w14:textId="683D39C7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3 769 685,8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EF74" w14:textId="6648ED15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ECBC" w14:textId="4DFA0C1A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0065D9" w:rsidRPr="001D463A" w14:paraId="1D403706" w14:textId="77777777" w:rsidTr="002D6DE7">
        <w:trPr>
          <w:trHeight w:val="268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96EA" w14:textId="77777777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Расходы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971D6" w14:textId="37A1EF91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5 718 431,8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0EFC" w14:textId="259640BF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5 638 934,7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B722" w14:textId="4FFBC743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-79 497,1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682B" w14:textId="7F249166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3 268 054,7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2B24" w14:textId="26F0AB01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3 268 054,7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BEBF" w14:textId="302BA049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87D8" w14:textId="5D53142F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</w:tr>
      <w:tr w:rsidR="000065D9" w:rsidRPr="001D463A" w14:paraId="1C4C1C49" w14:textId="77777777" w:rsidTr="002D6DE7">
        <w:trPr>
          <w:trHeight w:val="271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9495" w14:textId="77777777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0065D9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Дефицит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E2D5" w14:textId="71903904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-578 477,1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E2E4" w14:textId="1D9D261C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-578 477,1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12AE" w14:textId="30CBC94E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6C7D" w14:textId="4DBDB29C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501 631,1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B1A1" w14:textId="3F3CE4DD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501 631,1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4C7F" w14:textId="01596B90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0065D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8A43" w14:textId="5E802703" w:rsidR="000065D9" w:rsidRPr="000065D9" w:rsidRDefault="000065D9" w:rsidP="00006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</w:tbl>
    <w:p w14:paraId="2EE5DE3C" w14:textId="77777777" w:rsidR="00C26E2C" w:rsidRPr="001D463A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14:paraId="438B62BD" w14:textId="77777777" w:rsidR="00C26E2C" w:rsidRPr="00C122B0" w:rsidRDefault="00C26E2C" w:rsidP="00C2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</w:p>
    <w:p w14:paraId="5557B650" w14:textId="77777777" w:rsidR="00BD490E" w:rsidRPr="00C122B0" w:rsidRDefault="00BD490E" w:rsidP="00C150F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Исполнение доходной части бюджета Ханты-Мансийского района</w:t>
      </w:r>
      <w:r w:rsidR="00C150FE" w:rsidRPr="00C12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3628EFE" w14:textId="68518B45" w:rsidR="00443CAF" w:rsidRPr="00C122B0" w:rsidRDefault="00BD490E" w:rsidP="0045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Ханты-Мансийского района по доходам </w:t>
      </w:r>
      <w:r w:rsidR="00283378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428A3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D670B4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2DAB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</w:t>
      </w:r>
      <w:r w:rsidR="008F22F7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</w:t>
      </w:r>
      <w:r w:rsidR="00F72DAB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представлено </w:t>
      </w:r>
      <w:r w:rsidR="00486997"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2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3.</w:t>
      </w:r>
      <w:r w:rsidR="00494E3E" w:rsidRPr="00C12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13340" w:rsidRPr="00C12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94E3E" w:rsidRPr="00C12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1DD8B699" w14:textId="77777777" w:rsidR="00D13340" w:rsidRPr="00C122B0" w:rsidRDefault="00494E3E" w:rsidP="00BD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2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340" w:rsidRPr="00C122B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BD490E" w:rsidRPr="00C122B0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3</w:t>
      </w: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1387"/>
        <w:gridCol w:w="991"/>
        <w:gridCol w:w="709"/>
        <w:gridCol w:w="1274"/>
        <w:gridCol w:w="850"/>
        <w:gridCol w:w="710"/>
        <w:gridCol w:w="1133"/>
        <w:gridCol w:w="1276"/>
        <w:gridCol w:w="709"/>
      </w:tblGrid>
      <w:tr w:rsidR="00443CAF" w:rsidRPr="00C122B0" w14:paraId="3A7CE899" w14:textId="77777777" w:rsidTr="00443CAF">
        <w:trPr>
          <w:trHeight w:val="204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BA7D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bookmarkStart w:id="0" w:name="RANGE!A1:I28"/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Показатели</w:t>
            </w:r>
            <w:bookmarkEnd w:id="0"/>
          </w:p>
        </w:tc>
        <w:tc>
          <w:tcPr>
            <w:tcW w:w="9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C02" w14:textId="31D84E03" w:rsidR="00D13340" w:rsidRPr="00C122B0" w:rsidRDefault="007428A3" w:rsidP="0032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9 </w:t>
            </w:r>
            <w:r w:rsidR="00592827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месяцев</w:t>
            </w:r>
            <w:r w:rsidR="003215B5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</w:t>
            </w:r>
            <w:r w:rsidR="0054017A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</w:t>
            </w:r>
            <w:r w:rsidR="00494E3E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2 </w:t>
            </w:r>
            <w:r w:rsidR="00D13340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</w:t>
            </w:r>
            <w:r w:rsidR="00494E3E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753" w14:textId="77777777" w:rsidR="00D13340" w:rsidRPr="00C122B0" w:rsidRDefault="00D670B4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</w:t>
            </w:r>
            <w:r w:rsidR="00494E3E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="00D13340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9287" w14:textId="77777777" w:rsidR="00D13340" w:rsidRPr="00C122B0" w:rsidRDefault="00D13340" w:rsidP="0032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Отклонение факта 1 </w:t>
            </w:r>
            <w:r w:rsidR="003215B5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полугодия</w:t>
            </w: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 w:rsidR="00D670B4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</w:t>
            </w:r>
            <w:r w:rsidR="00494E3E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="0054017A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года от факта 1 </w:t>
            </w:r>
            <w:r w:rsidR="003215B5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полугодия </w:t>
            </w:r>
            <w:r w:rsidR="0054017A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202</w:t>
            </w:r>
            <w:r w:rsidR="00494E3E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года, тыс. рублей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0170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Темп роста,%</w:t>
            </w:r>
          </w:p>
        </w:tc>
      </w:tr>
      <w:tr w:rsidR="00443CAF" w:rsidRPr="00C122B0" w14:paraId="21401672" w14:textId="77777777" w:rsidTr="00443CAF">
        <w:trPr>
          <w:trHeight w:val="297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1749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4655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D331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Уточненный план на </w:t>
            </w:r>
            <w:r w:rsidR="00D670B4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</w:t>
            </w:r>
            <w:r w:rsidR="00494E3E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год, тыс. рублей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CE01" w14:textId="6EB57642" w:rsidR="00D13340" w:rsidRPr="00C122B0" w:rsidRDefault="00D13340" w:rsidP="0032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Исполнение </w:t>
            </w:r>
            <w:r w:rsidR="003215B5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                               </w:t>
            </w: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за </w:t>
            </w:r>
            <w:r w:rsidR="007428A3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9 </w:t>
            </w:r>
            <w:r w:rsidR="00592827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месяцев</w:t>
            </w:r>
            <w:r w:rsidR="00D670B4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</w:t>
            </w:r>
            <w:r w:rsidR="00494E3E"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года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C69E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7577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43CAF" w:rsidRPr="00C122B0" w14:paraId="1D6E79DB" w14:textId="77777777" w:rsidTr="00DF11FE">
        <w:trPr>
          <w:trHeight w:val="860"/>
        </w:trPr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E071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1E67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Факт, тыс. рублей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169B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Доля, %</w:t>
            </w: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1332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4BAA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Факт, тыс. рублей</w:t>
            </w:r>
          </w:p>
          <w:p w14:paraId="75C7A52D" w14:textId="77777777" w:rsidR="00076ADA" w:rsidRPr="00C122B0" w:rsidRDefault="00076ADA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92F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Доля, %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3109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Исполнение к уточненному плану, %</w:t>
            </w: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129E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03E6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43CAF" w:rsidRPr="001D463A" w14:paraId="06FE6796" w14:textId="77777777" w:rsidTr="00DF11FE">
        <w:trPr>
          <w:trHeight w:val="204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E3B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75B3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2CD1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3121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BB6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2E18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BC7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CAEA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0A3" w14:textId="77777777" w:rsidR="00D13340" w:rsidRPr="00C122B0" w:rsidRDefault="00D13340" w:rsidP="006A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12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72EE7" w:rsidRPr="001D463A" w14:paraId="5F83095C" w14:textId="77777777" w:rsidTr="00DF11FE">
        <w:trPr>
          <w:trHeight w:val="204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AC13" w14:textId="77777777" w:rsidR="00172EE7" w:rsidRPr="00C71BAE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ДОХОДЫ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49C8" w14:textId="54FE69D7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3 379 753,1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55FF" w14:textId="1380BAE3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F765" w14:textId="0C6C350F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5 060 457,6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BCC6" w14:textId="5733762C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3 769 685,8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E507" w14:textId="56766192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0301" w14:textId="45B24784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FF74" w14:textId="1BD25621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389 932,7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C08F" w14:textId="5F77668D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172EE7" w:rsidRPr="001D463A" w14:paraId="26EC87D2" w14:textId="77777777" w:rsidTr="00DF11FE">
        <w:trPr>
          <w:trHeight w:val="54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F57" w14:textId="77777777" w:rsidR="00172EE7" w:rsidRPr="00C71BAE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Налоговые и неналоговые доходы, в т.ч.: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7C2E" w14:textId="36CD7B73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1 493 856,3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C6CE" w14:textId="6D128189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9B5D" w14:textId="7A3D2CA6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2 115 737,9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000D" w14:textId="0E4A3D1D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1 824 120,2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AE38" w14:textId="05D77D8C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565D" w14:textId="643A0BB8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F438" w14:textId="3A0B84B0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330 263,9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D84B" w14:textId="56BE86BC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</w:tc>
      </w:tr>
      <w:tr w:rsidR="00172EE7" w:rsidRPr="001D463A" w14:paraId="2F2BE36C" w14:textId="77777777" w:rsidTr="00DF11FE">
        <w:trPr>
          <w:trHeight w:val="51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D35" w14:textId="77777777" w:rsidR="00172EE7" w:rsidRPr="00C71BAE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03C0" w14:textId="525366FE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1 149 040,0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D35D" w14:textId="5CB60F74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5EF2" w14:textId="59532991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1 542 202,0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1A52" w14:textId="3912D949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1 348 617,0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7C4D" w14:textId="1D406CA3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7EE0" w14:textId="188083C6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87,4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163E" w14:textId="1F9A558C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199 577,0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0B36" w14:textId="268CD493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117,4</w:t>
            </w:r>
          </w:p>
        </w:tc>
      </w:tr>
      <w:tr w:rsidR="00172EE7" w:rsidRPr="001D463A" w14:paraId="0B064E8B" w14:textId="77777777" w:rsidTr="00DF11FE">
        <w:trPr>
          <w:trHeight w:val="408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60AE" w14:textId="77777777" w:rsidR="00172EE7" w:rsidRPr="00C71BAE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прибыль, доходы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C0C4" w14:textId="097878A7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1 102 248,6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D29C" w14:textId="7A09E1AE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4F04" w14:textId="3DFCE6EA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1 494 559,6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039A" w14:textId="13739139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1 313 476,1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F8CB" w14:textId="61308B94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7962" w14:textId="07DCB4DE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8555" w14:textId="37AADED3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211 227,5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FAD4" w14:textId="0D0C68A7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119,2</w:t>
            </w:r>
          </w:p>
        </w:tc>
      </w:tr>
      <w:tr w:rsidR="00172EE7" w:rsidRPr="001D463A" w14:paraId="31C2D36F" w14:textId="77777777" w:rsidTr="00DF11FE">
        <w:trPr>
          <w:trHeight w:val="81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E77" w14:textId="77777777" w:rsidR="00172EE7" w:rsidRPr="00C71BAE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65E6" w14:textId="120AEA0E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823,7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0B02" w14:textId="71EA52CD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3FA3" w14:textId="113102D0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1 003,7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506C" w14:textId="29B67EAD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845,2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EA9E" w14:textId="34ED84C2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8FC1" w14:textId="188B66BF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CF94" w14:textId="657CABB0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5342" w14:textId="1B8E1E9C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</w:tr>
      <w:tr w:rsidR="00172EE7" w:rsidRPr="001D463A" w14:paraId="49BB211E" w14:textId="77777777" w:rsidTr="00DF11FE">
        <w:trPr>
          <w:trHeight w:val="408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159B" w14:textId="77777777" w:rsidR="00172EE7" w:rsidRPr="00C71BAE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совокупный доход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8B57" w14:textId="465C6D63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36 503,2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4CA3" w14:textId="5C72ED33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E06B8" w14:textId="3F78772E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30 699,3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A447" w14:textId="6FC9D2AF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23 953,2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ECB1" w14:textId="3AC2A4AF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B2548" w14:textId="75A5CF15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12F8" w14:textId="10B2C7E2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-12 550,0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AFCD" w14:textId="7886584B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</w:tr>
      <w:tr w:rsidR="00172EE7" w:rsidRPr="001D463A" w14:paraId="1056BF0C" w14:textId="77777777" w:rsidTr="00DF11FE">
        <w:trPr>
          <w:trHeight w:val="816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46FA" w14:textId="77777777" w:rsidR="00172EE7" w:rsidRPr="00C71BAE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BED0" w14:textId="04F18894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9 310,5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EACF" w14:textId="5083F210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D858" w14:textId="64B6C188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15 816,0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9D4E" w14:textId="6909BF53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10 165,0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A48F" w14:textId="646BA9B2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D904" w14:textId="45109E7B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34AD6" w14:textId="78453A5A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854,5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AF285" w14:textId="31DEA540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</w:tr>
      <w:tr w:rsidR="00172EE7" w:rsidRPr="001D463A" w14:paraId="5AFEDF94" w14:textId="77777777" w:rsidTr="00DF11FE">
        <w:trPr>
          <w:trHeight w:val="408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E3F5" w14:textId="77777777" w:rsidR="00172EE7" w:rsidRPr="00C71BAE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Государственная пошлина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1B79" w14:textId="6A41B6A7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153,2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D955" w14:textId="5711F99B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6CC4" w14:textId="3D676DD6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81B4" w14:textId="0935231E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176,2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C2D0" w14:textId="0EBDABEA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791B" w14:textId="43204DAF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EEF4" w14:textId="436D662A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E0EF" w14:textId="19260734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</w:tr>
      <w:tr w:rsidR="00172EE7" w:rsidRPr="001D463A" w14:paraId="2B1877F4" w14:textId="77777777" w:rsidTr="00DF11FE">
        <w:trPr>
          <w:trHeight w:val="4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17CA" w14:textId="77777777" w:rsidR="00172EE7" w:rsidRPr="00C71BAE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9739" w14:textId="08A5DD0C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1C7B" w14:textId="3702132D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6C0E" w14:textId="3C288B9D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38F8" w14:textId="3DE85CBC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3A70" w14:textId="5CB4E950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CB4F" w14:textId="58AF290C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4965" w14:textId="28CDD30F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B4A2" w14:textId="16898121" w:rsidR="00172EE7" w:rsidRPr="00172EE7" w:rsidRDefault="00172EE7" w:rsidP="00172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72EE7">
              <w:rPr>
                <w:rFonts w:ascii="Times New Roman" w:hAnsi="Times New Roman" w:cs="Times New Roman"/>
                <w:sz w:val="16"/>
                <w:szCs w:val="16"/>
              </w:rPr>
              <w:t>185,7</w:t>
            </w:r>
          </w:p>
        </w:tc>
      </w:tr>
      <w:tr w:rsidR="004102F0" w:rsidRPr="001D463A" w14:paraId="6456E46E" w14:textId="77777777" w:rsidTr="00DF11FE">
        <w:trPr>
          <w:trHeight w:val="48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1F5" w14:textId="77777777" w:rsidR="004102F0" w:rsidRPr="00C71BAE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Неналоговые доходы, в т.ч.: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1770" w14:textId="795F8FA9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344 816,3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D896" w14:textId="3191D231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D579" w14:textId="2E6960DE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573 535,9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66929" w14:textId="3038AFDA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475 503,2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1A72" w14:textId="7F07B11B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C4502" w14:textId="73AEE363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1D0B" w14:textId="616E83E3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130 686,9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F522" w14:textId="44389B61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137,9</w:t>
            </w:r>
          </w:p>
        </w:tc>
      </w:tr>
      <w:tr w:rsidR="004102F0" w:rsidRPr="001D463A" w14:paraId="5F859489" w14:textId="77777777" w:rsidTr="00DF11FE">
        <w:trPr>
          <w:trHeight w:val="1351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29F2" w14:textId="77777777" w:rsidR="004102F0" w:rsidRPr="00C71BAE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2EE2" w14:textId="0292F217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242 897,6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8B9C" w14:textId="66D141B2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D503" w14:textId="107A3191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332 563,8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98F3" w14:textId="4AB23A0F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254 452,1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7958" w14:textId="30786B9F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015A" w14:textId="32738FD8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FD87A" w14:textId="4E04D44E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11 554,5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080B0" w14:textId="143B77DF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</w:tr>
      <w:tr w:rsidR="004102F0" w:rsidRPr="001D463A" w14:paraId="1BDDAAA6" w14:textId="77777777" w:rsidTr="00DF11FE">
        <w:trPr>
          <w:trHeight w:val="846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393F" w14:textId="77777777" w:rsidR="004102F0" w:rsidRPr="00C71BAE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876" w14:textId="64CBEE7F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66 100,0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802" w14:textId="77BB8F93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E95C" w14:textId="528D82C8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81 147,2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1FBA" w14:textId="20D788CE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62 727,8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E9FB" w14:textId="55B5B8A4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F9A1" w14:textId="465CBE05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D7F36" w14:textId="6DE67610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-3 372,2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1FC5" w14:textId="2DF1CC35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</w:tr>
      <w:tr w:rsidR="004102F0" w:rsidRPr="001D463A" w14:paraId="3FAD5E7A" w14:textId="77777777" w:rsidTr="00DF11FE">
        <w:trPr>
          <w:trHeight w:val="830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733B" w14:textId="77777777" w:rsidR="004102F0" w:rsidRPr="00C71BAE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5880" w14:textId="4FA31301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11 214,1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1DF0" w14:textId="793FC0A2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4858" w14:textId="01F4ACCD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23 880,0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2EBC" w14:textId="6E09AEC4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20 762,3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C92C" w14:textId="1DCAA9A3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185E3" w14:textId="18219C9E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1455" w14:textId="0506AC9D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9 548,2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C391" w14:textId="0A9A5737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185,1</w:t>
            </w:r>
          </w:p>
        </w:tc>
      </w:tr>
      <w:tr w:rsidR="004102F0" w:rsidRPr="001D463A" w14:paraId="7A490566" w14:textId="77777777" w:rsidTr="00DF11FE">
        <w:trPr>
          <w:trHeight w:val="78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4F20" w14:textId="77777777" w:rsidR="004102F0" w:rsidRPr="00C71BAE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728A" w14:textId="3B81BAD5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11 628,8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F1F9" w14:textId="63EF1A95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AF20" w14:textId="17F880B1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8 569,0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5E60" w14:textId="15EF7CC6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8 346,1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7D8A" w14:textId="5276A0B0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E9ED" w14:textId="01B60FD8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21E49" w14:textId="1C1E14F9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-3 282,7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B3A7" w14:textId="1D6BCAC8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</w:tr>
      <w:tr w:rsidR="004102F0" w:rsidRPr="001D463A" w14:paraId="1496DD5C" w14:textId="77777777" w:rsidTr="00DF11FE">
        <w:trPr>
          <w:trHeight w:val="12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2472" w14:textId="77777777" w:rsidR="004102F0" w:rsidRPr="00C71BAE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Штрафы, санкции </w:t>
            </w: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возмещения ущерба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1622" w14:textId="3713EF87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12 308,8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05B3" w14:textId="24928E4E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545A" w14:textId="6ED50465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127 198,9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06F7" w14:textId="63BF225B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 xml:space="preserve">129 </w:t>
            </w:r>
            <w:r w:rsidRPr="004102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952,3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1EC1" w14:textId="320DD16E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3,4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909B" w14:textId="3A927272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5085" w14:textId="0C658904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117 643,5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B95D" w14:textId="5404C848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1 055,8</w:t>
            </w:r>
          </w:p>
        </w:tc>
      </w:tr>
      <w:tr w:rsidR="004102F0" w:rsidRPr="001D463A" w14:paraId="7F44E8A7" w14:textId="77777777" w:rsidTr="00DF11FE">
        <w:trPr>
          <w:trHeight w:val="391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B37" w14:textId="77777777" w:rsidR="004102F0" w:rsidRPr="00C71BAE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неналоговые доходы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F10B" w14:textId="306F18C1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667,0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1AC5" w14:textId="1C9FB894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E75C" w14:textId="53C5AA66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8E8F" w14:textId="2AC946A5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-737,4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F17F" w14:textId="71236355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5E0A" w14:textId="16602680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9BB9" w14:textId="1B148056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-1 404,4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C5E0" w14:textId="27C8DD12" w:rsidR="004102F0" w:rsidRPr="004102F0" w:rsidRDefault="004102F0" w:rsidP="00410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102F0">
              <w:rPr>
                <w:rFonts w:ascii="Times New Roman" w:hAnsi="Times New Roman" w:cs="Times New Roman"/>
                <w:sz w:val="16"/>
                <w:szCs w:val="16"/>
              </w:rPr>
              <w:t>-110,6</w:t>
            </w:r>
          </w:p>
        </w:tc>
      </w:tr>
      <w:tr w:rsidR="00C71BAE" w:rsidRPr="001D463A" w14:paraId="414E69CB" w14:textId="77777777" w:rsidTr="00DF11FE">
        <w:trPr>
          <w:trHeight w:val="411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5D69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поступления, в т.ч.: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39AC" w14:textId="261C4693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1 885 896,8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3B9F" w14:textId="2800869B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2F2F" w14:textId="1438831D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2 944 719,6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F18B" w14:textId="4F898B56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1 945 565,6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48AD" w14:textId="7B118C68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CCF8" w14:textId="3BB0440D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21CF" w14:textId="5BF3F689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59 668,8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C244" w14:textId="4818E433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</w:tr>
      <w:tr w:rsidR="00C71BAE" w:rsidRPr="001D463A" w14:paraId="129479A9" w14:textId="77777777" w:rsidTr="00DF11FE">
        <w:trPr>
          <w:trHeight w:val="20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856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Дотации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920B" w14:textId="1516E6B4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69 393,7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91EE" w14:textId="6B7838DF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1A73" w14:textId="480EB80F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141 691,0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7016" w14:textId="64325243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85 149,4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F2AD" w14:textId="5D173508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CC43" w14:textId="497C6906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F205" w14:textId="5D7D79F4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15 755,7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6ED3" w14:textId="22124A15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122,7</w:t>
            </w:r>
          </w:p>
        </w:tc>
      </w:tr>
      <w:tr w:rsidR="00C71BAE" w:rsidRPr="001D463A" w14:paraId="5E19046E" w14:textId="77777777" w:rsidTr="00DF11FE">
        <w:trPr>
          <w:trHeight w:val="20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62C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Субсидии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F584" w14:textId="4453E675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263 796,1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8247" w14:textId="2AB316BE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8F8C" w14:textId="412BD77F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536 972,1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B8B6" w14:textId="20AD7304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332 279,2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0991" w14:textId="6D578CA1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C549" w14:textId="6672129A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518B" w14:textId="661713F3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68 483,1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1B08" w14:textId="2E2AA1EB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</w:tr>
      <w:tr w:rsidR="00C71BAE" w:rsidRPr="001D463A" w14:paraId="4DB6BFDB" w14:textId="77777777" w:rsidTr="00DF11FE">
        <w:trPr>
          <w:trHeight w:val="204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9FD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Субвенции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7336" w14:textId="75CB1AC2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1 486 335,9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B038" w14:textId="0E1529C1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0BE7" w14:textId="6E286AB8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1 920 160,8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7DEA" w14:textId="67FD2624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1 233 908,6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45D6" w14:textId="0FFCC9B0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5B1" w14:textId="682DC121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3DB4" w14:textId="296DC4D3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-252 427,3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D0ED" w14:textId="5E20104B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C71BAE" w:rsidRPr="001D463A" w14:paraId="276B10B7" w14:textId="77777777" w:rsidTr="00DF11FE">
        <w:trPr>
          <w:trHeight w:val="268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1164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Иные 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2B8E" w14:textId="0AC97690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57 308,9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B4BD" w14:textId="4B29CB6B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7B71" w14:textId="109FA34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74 292,7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9483" w14:textId="6F467D71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51 125,4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462D" w14:textId="11930D0E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E4FE" w14:textId="31433DB6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CA66" w14:textId="3FC00CDE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-6 183,5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9B00" w14:textId="204FC42F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</w:tr>
      <w:tr w:rsidR="00C71BAE" w:rsidRPr="001D463A" w14:paraId="616D2C0A" w14:textId="77777777" w:rsidTr="00DF11FE">
        <w:trPr>
          <w:trHeight w:val="772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FB6B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27E3" w14:textId="618B723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51E82" w14:textId="2DFF8345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4269" w14:textId="5E454CAA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802C" w14:textId="0B9B7E9A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0381" w14:textId="2FCE1069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5ECE" w14:textId="4B75DB6E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D0BD" w14:textId="7464B844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-300,0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BC93" w14:textId="68DC92B8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1BAE" w:rsidRPr="001D463A" w14:paraId="37104652" w14:textId="77777777" w:rsidTr="00DF11FE">
        <w:trPr>
          <w:trHeight w:val="81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7744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Безвозмездные поступления от негосударственных  организаций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3A4F" w14:textId="15E4F195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77 200,0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8A92" w14:textId="317E79FF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BA6A" w14:textId="121B7D1A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284 114,7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47E5" w14:textId="2CCDCA99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255 614,7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ED1E" w14:textId="1565080D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51F9" w14:textId="794B74EB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682C" w14:textId="1EB33F2C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178 414,7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01A1" w14:textId="412E8345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331,1</w:t>
            </w:r>
          </w:p>
        </w:tc>
      </w:tr>
      <w:tr w:rsidR="00C71BAE" w:rsidRPr="001D463A" w14:paraId="06DD35A9" w14:textId="77777777" w:rsidTr="00DF11FE">
        <w:trPr>
          <w:trHeight w:val="48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808C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Прочие безвозмездные поступления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3CA6" w14:textId="24DE021E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7237" w14:textId="5B0D914E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6D84" w14:textId="4AD3EC80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2A02" w14:textId="7E766754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6C62" w14:textId="4D8BC3A9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EDC0" w14:textId="30B16AD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CC38" w14:textId="78485536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8B7" w14:textId="55050B09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1BAE" w:rsidRPr="001D463A" w14:paraId="1B02E28B" w14:textId="77777777" w:rsidTr="00DF11FE">
        <w:trPr>
          <w:trHeight w:val="1968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4D90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7DDA" w14:textId="38845D7E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0DCF" w14:textId="26EF2D9D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F6A1B" w14:textId="152A4940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7894" w14:textId="0FEB3203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BFC0" w14:textId="5338C6D2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F77F" w14:textId="0E0FB603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BFAB" w14:textId="50A5DBD2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-91,4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D89D" w14:textId="398FD188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71BAE" w:rsidRPr="001D463A" w14:paraId="40AB6FF6" w14:textId="77777777" w:rsidTr="00DF11FE">
        <w:trPr>
          <w:trHeight w:val="1203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AA5D" w14:textId="77777777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C71B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90A4" w14:textId="2FCD10F8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-68 529,2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E223" w14:textId="4501309C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-2,0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042D" w14:textId="35ABDC1E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-12 511,7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F350" w14:textId="2B0D4D6A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-12 511,7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1582" w14:textId="47DA2A3E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0714" w14:textId="0A77CA3B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3E7F" w14:textId="03F90973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56 017,5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3266" w14:textId="1583EB79" w:rsidR="00C71BAE" w:rsidRPr="00C71BAE" w:rsidRDefault="00C71BAE" w:rsidP="00C71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71BAE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</w:tr>
    </w:tbl>
    <w:p w14:paraId="0BF3026B" w14:textId="77777777" w:rsidR="00D13340" w:rsidRPr="001D463A" w:rsidRDefault="00D13340" w:rsidP="00B20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14:paraId="04B07261" w14:textId="72CC1D6C" w:rsidR="00B20854" w:rsidRPr="00EB2FE9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за </w:t>
      </w:r>
      <w:r w:rsidR="007428A3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A334F3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0B4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058BB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размере </w:t>
      </w:r>
      <w:r w:rsidR="00EB2FE9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3 769 685,8</w:t>
      </w: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334F3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3340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B2FE9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Исполнение налоговых и неналоговых доходов составило </w:t>
      </w:r>
      <w:r w:rsidR="00EB2FE9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1 824 120,2</w:t>
      </w: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2FE9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86,2</w:t>
      </w: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</w:t>
      </w:r>
      <w:r w:rsidR="00D13340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исполнены в объеме </w:t>
      </w:r>
      <w:r w:rsidR="00A334F3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2FE9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1 945 565,6</w:t>
      </w:r>
      <w:r w:rsidR="00D13340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2FE9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66,1</w:t>
      </w:r>
      <w:r w:rsidR="00B20854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</w:p>
    <w:p w14:paraId="0020ACDD" w14:textId="4054DFEF" w:rsidR="00BD490E" w:rsidRPr="00EB2FE9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5A0B5A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</w:t>
      </w:r>
      <w:r w:rsidR="00043C2B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340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</w:t>
      </w:r>
      <w:r w:rsidR="00043C2B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D13340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суммы доходов бюджета Ханты-</w:t>
      </w:r>
      <w:r w:rsidR="00043C2B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</w:t>
      </w:r>
      <w:r w:rsidR="00F31801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2FE9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EB2FE9"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>389 932,7</w:t>
      </w:r>
      <w:r w:rsidRPr="00EB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0094418D" w14:textId="0568B0FA" w:rsidR="00BD490E" w:rsidRPr="00727807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</w:t>
      </w:r>
      <w:r w:rsidR="00A334F3" w:rsidRPr="001203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03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занимают безвозмездные поступления </w:t>
      </w:r>
      <w:r w:rsidR="00A334F3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2038F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том </w:t>
      </w:r>
      <w:r w:rsidR="00727807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 дотации</w:t>
      </w:r>
      <w:r w:rsidR="008C48A5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27807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8C48A5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E6C44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3C2B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727807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2F72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="005A0B5A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043C2B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72F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 w:rsidR="00A334F3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272F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7807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062F72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="00043C2B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A0B5A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межбюджетные трансферты – 1,</w:t>
      </w:r>
      <w:r w:rsidR="00727807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3C2B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6B6CDC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</w:t>
      </w:r>
      <w:r w:rsidR="00727807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негосударственных организаций</w:t>
      </w:r>
      <w:r w:rsidR="006B6CDC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27807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="006B6CDC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1C6F6B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остатков 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субсидий, субвенций и иных межбюджетных трансфертов </w:t>
      </w:r>
      <w:r w:rsidR="001C6F6B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486997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E7A63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62F72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 511,7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E7A63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E7A63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 w:rsidR="001C6F6B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минус) </w:t>
      </w:r>
      <w:r w:rsidR="00062F72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27807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2F72"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 бюджета. </w:t>
      </w:r>
    </w:p>
    <w:p w14:paraId="52A37898" w14:textId="13281165" w:rsidR="005A0B5A" w:rsidRPr="0052134F" w:rsidRDefault="0052134F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государственных (муниципальных) организаций в бюджет Ханты-Мансийского района не поступали</w:t>
      </w:r>
      <w:r w:rsidR="007E7A63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6342C" w14:textId="52E16781" w:rsidR="00BD490E" w:rsidRPr="0052134F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сумма безвозмездных поступлений по сравнению </w:t>
      </w:r>
      <w:r w:rsidR="00A334F3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4FEB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20</w:t>
      </w:r>
      <w:r w:rsidR="0085082B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7A63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74475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59 668,8</w:t>
      </w:r>
      <w:r w:rsidR="0085082B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20854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A1C700C" w14:textId="3E78AB19" w:rsidR="00BD490E" w:rsidRPr="0052134F" w:rsidRDefault="00BD490E" w:rsidP="00085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1 824 120,2</w:t>
      </w:r>
      <w:r w:rsidR="00062504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48,4</w:t>
      </w:r>
      <w:r w:rsidR="00274475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доходов </w:t>
      </w:r>
      <w:r w:rsidR="00A334F3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428A3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1046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0854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доля налоговых доходов в общ</w:t>
      </w:r>
      <w:r w:rsidR="0086231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объеме доходов составила –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35,8</w:t>
      </w:r>
      <w:r w:rsidR="0086231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1 348 617,0</w:t>
      </w:r>
      <w:r w:rsidR="0086231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доля неналоговых доходов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475 503,2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0036410" w14:textId="7E1218FF" w:rsidR="000548EA" w:rsidRPr="0052134F" w:rsidRDefault="00BD490E" w:rsidP="000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 у</w:t>
      </w:r>
      <w:r w:rsidR="009F1046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величилось 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22,1</w:t>
      </w:r>
      <w:r w:rsidR="003F4FAA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52134F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>330 263,9</w:t>
      </w:r>
      <w:r w:rsidR="000548EA" w:rsidRPr="0052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D227C45" w14:textId="77777777" w:rsidR="000548EA" w:rsidRPr="0052134F" w:rsidRDefault="000548EA" w:rsidP="000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667B0" w14:textId="77777777" w:rsidR="00BD490E" w:rsidRPr="00730F80" w:rsidRDefault="00BD490E" w:rsidP="0005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расходной части бюджета Ханты-Мансийского района</w:t>
      </w:r>
      <w:r w:rsidR="000548EA" w:rsidRPr="00730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3C4B843" w14:textId="56C72F27" w:rsidR="00BE0F65" w:rsidRPr="00730F80" w:rsidRDefault="00BD490E" w:rsidP="000548E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за </w:t>
      </w:r>
      <w:r w:rsidR="00730F80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0442A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1046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разделов бюджетной классификации </w:t>
      </w:r>
      <w:r w:rsidR="00A334F3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сравнительная характеристика исполнения бюджета</w:t>
      </w:r>
      <w:r w:rsidR="000058BB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F3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по расходам за</w:t>
      </w:r>
      <w:r w:rsidR="00A0442A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8A3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730F80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1046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442A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34F3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42A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аналогичный период </w:t>
      </w:r>
      <w:r w:rsidR="00B20854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7A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F1046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48EA" w:rsidRPr="0073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14:paraId="7A8E160C" w14:textId="77777777" w:rsidR="00730F80" w:rsidRDefault="00730F80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2B360C75" w14:textId="77777777" w:rsidR="00730F80" w:rsidRDefault="00730F80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7CDD9656" w14:textId="37F0C804" w:rsidR="00BD490E" w:rsidRPr="00535081" w:rsidRDefault="00BD490E" w:rsidP="00BD490E">
      <w:pPr>
        <w:tabs>
          <w:tab w:val="left" w:pos="75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35081">
        <w:rPr>
          <w:rFonts w:ascii="Times New Roman" w:eastAsia="Times New Roman" w:hAnsi="Times New Roman" w:cs="Times New Roman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991"/>
        <w:gridCol w:w="708"/>
        <w:gridCol w:w="1136"/>
        <w:gridCol w:w="1004"/>
        <w:gridCol w:w="697"/>
        <w:gridCol w:w="929"/>
        <w:gridCol w:w="989"/>
        <w:gridCol w:w="739"/>
      </w:tblGrid>
      <w:tr w:rsidR="008E0257" w:rsidRPr="00535081" w14:paraId="2CF7921B" w14:textId="77777777" w:rsidTr="004E6BC4">
        <w:trPr>
          <w:trHeight w:val="529"/>
        </w:trPr>
        <w:tc>
          <w:tcPr>
            <w:tcW w:w="1067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63B1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разделов расходов</w:t>
            </w:r>
          </w:p>
        </w:tc>
        <w:tc>
          <w:tcPr>
            <w:tcW w:w="9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466048" w14:textId="77777777" w:rsidR="00BD490E" w:rsidRPr="00535081" w:rsidRDefault="00145394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05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881F9" w14:textId="77777777" w:rsidR="00BD490E" w:rsidRPr="00535081" w:rsidRDefault="00D670B4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70CEF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="00BD490E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CF02CE" w14:textId="3B36B6B1" w:rsidR="00BD490E" w:rsidRPr="00535081" w:rsidRDefault="00BD490E" w:rsidP="0014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</w:t>
            </w:r>
            <w:r w:rsidR="00555576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A04E8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="007428A3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9 </w:t>
            </w:r>
            <w:r w:rsidR="00592827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месяцев</w:t>
            </w:r>
            <w:r w:rsidR="00FA04E8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670B4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70CEF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="00555576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   от факта</w:t>
            </w:r>
            <w:r w:rsidR="00FA04E8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1 </w:t>
            </w:r>
            <w:r w:rsidR="00145394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полугодия</w:t>
            </w:r>
            <w:r w:rsidR="00FA04E8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36E7A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B70CEF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40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B480B" w14:textId="1FC9F0A2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Темп </w:t>
            </w:r>
            <w:r w:rsidR="00243CEF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роста, %</w:t>
            </w:r>
          </w:p>
        </w:tc>
      </w:tr>
      <w:tr w:rsidR="008E0257" w:rsidRPr="00535081" w14:paraId="7B6472A7" w14:textId="77777777" w:rsidTr="004E6BC4">
        <w:trPr>
          <w:trHeight w:val="684"/>
        </w:trPr>
        <w:tc>
          <w:tcPr>
            <w:tcW w:w="1067" w:type="pct"/>
            <w:vMerge/>
            <w:shd w:val="clear" w:color="auto" w:fill="auto"/>
            <w:vAlign w:val="center"/>
            <w:hideMark/>
          </w:tcPr>
          <w:p w14:paraId="30ACF3EB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76165D9A" w14:textId="3517A263" w:rsidR="00BD490E" w:rsidRPr="00535081" w:rsidRDefault="00BD490E" w:rsidP="0014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Исполнено </w:t>
            </w:r>
            <w:r w:rsidR="00555576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                     </w:t>
            </w: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за</w:t>
            </w:r>
            <w:r w:rsidR="00555576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="007428A3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9 </w:t>
            </w:r>
            <w:r w:rsidR="00592827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месяцев</w:t>
            </w:r>
            <w:r w:rsidR="00555576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="00136E7A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</w:t>
            </w:r>
            <w:r w:rsidR="00B70CEF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</w:t>
            </w: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="00D0257F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года,  </w:t>
            </w:r>
            <w:r w:rsidR="00555576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            </w:t>
            </w: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тыс. рублей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5311D7FA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Доля, %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6E97758C" w14:textId="22E6D88F" w:rsidR="00BD490E" w:rsidRPr="00535081" w:rsidRDefault="00555576" w:rsidP="00B7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Уточненный план</w:t>
            </w:r>
            <w:r w:rsidR="00FA04E8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                           </w:t>
            </w: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="00243CEF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на 2023</w:t>
            </w:r>
            <w:r w:rsidR="00BD490E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год, тыс. рублей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438572FF" w14:textId="2150C2D7" w:rsidR="00BD490E" w:rsidRPr="00535081" w:rsidRDefault="00BD490E" w:rsidP="00145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Исполнено</w:t>
            </w:r>
            <w:r w:rsidR="00555576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                </w:t>
            </w: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за </w:t>
            </w:r>
            <w:r w:rsidR="007428A3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9 </w:t>
            </w:r>
            <w:r w:rsidR="00592827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месяцев</w:t>
            </w:r>
            <w:r w:rsidR="00555576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="00D670B4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202</w:t>
            </w:r>
            <w:r w:rsidR="00B70CEF"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 xml:space="preserve"> года, тыс. рублей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71997348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Доля, %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26E87869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Исполнение к уточненному плану, %</w:t>
            </w:r>
          </w:p>
        </w:tc>
        <w:tc>
          <w:tcPr>
            <w:tcW w:w="541" w:type="pct"/>
            <w:vMerge/>
            <w:vAlign w:val="center"/>
            <w:hideMark/>
          </w:tcPr>
          <w:p w14:paraId="3F60134F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14:paraId="63D19C42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E0257" w:rsidRPr="00535081" w14:paraId="1609FB28" w14:textId="77777777" w:rsidTr="007935D9">
        <w:trPr>
          <w:trHeight w:val="250"/>
        </w:trPr>
        <w:tc>
          <w:tcPr>
            <w:tcW w:w="1067" w:type="pct"/>
            <w:shd w:val="clear" w:color="auto" w:fill="auto"/>
            <w:vAlign w:val="center"/>
            <w:hideMark/>
          </w:tcPr>
          <w:p w14:paraId="578F7956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14:paraId="362EBE12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3A3E8C9C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0CA50EDF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33383E74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0FC0BFE3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708E0F79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4F49503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14:paraId="060557E7" w14:textId="77777777" w:rsidR="00BD490E" w:rsidRPr="00535081" w:rsidRDefault="00BD490E" w:rsidP="00C9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35081" w:rsidRPr="00535081" w14:paraId="123574D8" w14:textId="77777777" w:rsidTr="003E6DA3">
        <w:trPr>
          <w:trHeight w:val="372"/>
        </w:trPr>
        <w:tc>
          <w:tcPr>
            <w:tcW w:w="1067" w:type="pct"/>
            <w:shd w:val="clear" w:color="auto" w:fill="auto"/>
            <w:vAlign w:val="center"/>
            <w:hideMark/>
          </w:tcPr>
          <w:p w14:paraId="17F4F6E4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2" w:type="pct"/>
            <w:shd w:val="clear" w:color="auto" w:fill="auto"/>
            <w:hideMark/>
          </w:tcPr>
          <w:p w14:paraId="2BB035A3" w14:textId="5699D3E0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296 232,1</w:t>
            </w:r>
          </w:p>
        </w:tc>
        <w:tc>
          <w:tcPr>
            <w:tcW w:w="387" w:type="pct"/>
            <w:shd w:val="clear" w:color="auto" w:fill="auto"/>
            <w:hideMark/>
          </w:tcPr>
          <w:p w14:paraId="22067985" w14:textId="5BF4330E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621" w:type="pct"/>
            <w:shd w:val="clear" w:color="auto" w:fill="auto"/>
            <w:hideMark/>
          </w:tcPr>
          <w:p w14:paraId="6D70ABD8" w14:textId="33DB890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465 116,1</w:t>
            </w:r>
          </w:p>
        </w:tc>
        <w:tc>
          <w:tcPr>
            <w:tcW w:w="549" w:type="pct"/>
            <w:shd w:val="clear" w:color="auto" w:fill="auto"/>
            <w:hideMark/>
          </w:tcPr>
          <w:p w14:paraId="167D7715" w14:textId="70488A26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302 311,4</w:t>
            </w:r>
          </w:p>
        </w:tc>
        <w:tc>
          <w:tcPr>
            <w:tcW w:w="381" w:type="pct"/>
            <w:shd w:val="clear" w:color="auto" w:fill="auto"/>
            <w:hideMark/>
          </w:tcPr>
          <w:p w14:paraId="664E0C9C" w14:textId="623A17FE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508" w:type="pct"/>
            <w:shd w:val="clear" w:color="auto" w:fill="auto"/>
            <w:hideMark/>
          </w:tcPr>
          <w:p w14:paraId="5B46AE69" w14:textId="3C389DC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41" w:type="pct"/>
            <w:shd w:val="clear" w:color="auto" w:fill="auto"/>
            <w:hideMark/>
          </w:tcPr>
          <w:p w14:paraId="419DE802" w14:textId="06400D7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6 079,3</w:t>
            </w:r>
          </w:p>
        </w:tc>
        <w:tc>
          <w:tcPr>
            <w:tcW w:w="404" w:type="pct"/>
            <w:shd w:val="clear" w:color="auto" w:fill="auto"/>
            <w:hideMark/>
          </w:tcPr>
          <w:p w14:paraId="61DA63D9" w14:textId="7F3C6168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535081" w:rsidRPr="00535081" w14:paraId="7DB2A523" w14:textId="77777777" w:rsidTr="003E6DA3">
        <w:trPr>
          <w:trHeight w:val="187"/>
        </w:trPr>
        <w:tc>
          <w:tcPr>
            <w:tcW w:w="1067" w:type="pct"/>
            <w:shd w:val="clear" w:color="auto" w:fill="auto"/>
            <w:vAlign w:val="center"/>
            <w:hideMark/>
          </w:tcPr>
          <w:p w14:paraId="27D0435C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2" w:type="pct"/>
            <w:shd w:val="clear" w:color="auto" w:fill="auto"/>
            <w:hideMark/>
          </w:tcPr>
          <w:p w14:paraId="7BB4DF6F" w14:textId="0DE2A64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2 430,7</w:t>
            </w:r>
          </w:p>
        </w:tc>
        <w:tc>
          <w:tcPr>
            <w:tcW w:w="387" w:type="pct"/>
            <w:shd w:val="clear" w:color="auto" w:fill="auto"/>
            <w:hideMark/>
          </w:tcPr>
          <w:p w14:paraId="64EC9C4F" w14:textId="6977B1A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21" w:type="pct"/>
            <w:shd w:val="clear" w:color="auto" w:fill="auto"/>
            <w:hideMark/>
          </w:tcPr>
          <w:p w14:paraId="64356D9F" w14:textId="580DC93E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4 162,4</w:t>
            </w:r>
          </w:p>
        </w:tc>
        <w:tc>
          <w:tcPr>
            <w:tcW w:w="549" w:type="pct"/>
            <w:shd w:val="clear" w:color="auto" w:fill="auto"/>
            <w:hideMark/>
          </w:tcPr>
          <w:p w14:paraId="70BB4E51" w14:textId="06339E3E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2 911,4</w:t>
            </w:r>
          </w:p>
        </w:tc>
        <w:tc>
          <w:tcPr>
            <w:tcW w:w="381" w:type="pct"/>
            <w:shd w:val="clear" w:color="auto" w:fill="auto"/>
            <w:hideMark/>
          </w:tcPr>
          <w:p w14:paraId="5CB8664C" w14:textId="0F81217B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08" w:type="pct"/>
            <w:shd w:val="clear" w:color="auto" w:fill="auto"/>
            <w:hideMark/>
          </w:tcPr>
          <w:p w14:paraId="2939489A" w14:textId="35A9D402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541" w:type="pct"/>
            <w:shd w:val="clear" w:color="auto" w:fill="auto"/>
            <w:hideMark/>
          </w:tcPr>
          <w:p w14:paraId="15A3115E" w14:textId="0EC85820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480,7</w:t>
            </w:r>
          </w:p>
        </w:tc>
        <w:tc>
          <w:tcPr>
            <w:tcW w:w="404" w:type="pct"/>
            <w:shd w:val="clear" w:color="auto" w:fill="auto"/>
            <w:hideMark/>
          </w:tcPr>
          <w:p w14:paraId="2BDDF953" w14:textId="33BC26F1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119,8</w:t>
            </w:r>
          </w:p>
        </w:tc>
      </w:tr>
      <w:tr w:rsidR="00535081" w:rsidRPr="00535081" w14:paraId="5338ADB2" w14:textId="77777777" w:rsidTr="003E6DA3">
        <w:trPr>
          <w:trHeight w:val="420"/>
        </w:trPr>
        <w:tc>
          <w:tcPr>
            <w:tcW w:w="1067" w:type="pct"/>
            <w:shd w:val="clear" w:color="auto" w:fill="auto"/>
            <w:vAlign w:val="center"/>
            <w:hideMark/>
          </w:tcPr>
          <w:p w14:paraId="49763490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pct"/>
            <w:shd w:val="clear" w:color="auto" w:fill="auto"/>
            <w:hideMark/>
          </w:tcPr>
          <w:p w14:paraId="56CB5419" w14:textId="1D386E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42 200,8</w:t>
            </w:r>
          </w:p>
        </w:tc>
        <w:tc>
          <w:tcPr>
            <w:tcW w:w="387" w:type="pct"/>
            <w:shd w:val="clear" w:color="auto" w:fill="auto"/>
            <w:hideMark/>
          </w:tcPr>
          <w:p w14:paraId="5166307A" w14:textId="2C523C2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21" w:type="pct"/>
            <w:shd w:val="clear" w:color="auto" w:fill="auto"/>
            <w:hideMark/>
          </w:tcPr>
          <w:p w14:paraId="585E99A7" w14:textId="68FC37EB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89 263,3</w:t>
            </w:r>
          </w:p>
        </w:tc>
        <w:tc>
          <w:tcPr>
            <w:tcW w:w="549" w:type="pct"/>
            <w:shd w:val="clear" w:color="auto" w:fill="auto"/>
            <w:hideMark/>
          </w:tcPr>
          <w:p w14:paraId="403973A2" w14:textId="4B3753D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59 556,6</w:t>
            </w:r>
          </w:p>
        </w:tc>
        <w:tc>
          <w:tcPr>
            <w:tcW w:w="381" w:type="pct"/>
            <w:shd w:val="clear" w:color="auto" w:fill="auto"/>
            <w:hideMark/>
          </w:tcPr>
          <w:p w14:paraId="7715F121" w14:textId="7059F40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508" w:type="pct"/>
            <w:shd w:val="clear" w:color="auto" w:fill="auto"/>
            <w:hideMark/>
          </w:tcPr>
          <w:p w14:paraId="1FD072AE" w14:textId="2C723385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541" w:type="pct"/>
            <w:shd w:val="clear" w:color="auto" w:fill="auto"/>
            <w:hideMark/>
          </w:tcPr>
          <w:p w14:paraId="1ACC4213" w14:textId="1108DC3D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17 355,8</w:t>
            </w:r>
          </w:p>
        </w:tc>
        <w:tc>
          <w:tcPr>
            <w:tcW w:w="404" w:type="pct"/>
            <w:shd w:val="clear" w:color="auto" w:fill="auto"/>
            <w:hideMark/>
          </w:tcPr>
          <w:p w14:paraId="290F839C" w14:textId="4072DDF6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141,1</w:t>
            </w:r>
          </w:p>
        </w:tc>
      </w:tr>
      <w:tr w:rsidR="00535081" w:rsidRPr="00535081" w14:paraId="46B861A2" w14:textId="77777777" w:rsidTr="003E6DA3">
        <w:trPr>
          <w:trHeight w:val="372"/>
        </w:trPr>
        <w:tc>
          <w:tcPr>
            <w:tcW w:w="1067" w:type="pct"/>
            <w:shd w:val="clear" w:color="auto" w:fill="auto"/>
            <w:vAlign w:val="center"/>
            <w:hideMark/>
          </w:tcPr>
          <w:p w14:paraId="406C5E14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2" w:type="pct"/>
            <w:shd w:val="clear" w:color="auto" w:fill="auto"/>
            <w:hideMark/>
          </w:tcPr>
          <w:p w14:paraId="18620BFF" w14:textId="28505B4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298 196,1</w:t>
            </w:r>
          </w:p>
        </w:tc>
        <w:tc>
          <w:tcPr>
            <w:tcW w:w="387" w:type="pct"/>
            <w:shd w:val="clear" w:color="auto" w:fill="auto"/>
            <w:hideMark/>
          </w:tcPr>
          <w:p w14:paraId="0472EA3E" w14:textId="693E209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621" w:type="pct"/>
            <w:shd w:val="clear" w:color="auto" w:fill="auto"/>
            <w:hideMark/>
          </w:tcPr>
          <w:p w14:paraId="4790ED44" w14:textId="274C7D8E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580 230,7</w:t>
            </w:r>
          </w:p>
        </w:tc>
        <w:tc>
          <w:tcPr>
            <w:tcW w:w="549" w:type="pct"/>
            <w:shd w:val="clear" w:color="auto" w:fill="auto"/>
            <w:hideMark/>
          </w:tcPr>
          <w:p w14:paraId="1DEB3201" w14:textId="185F6738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310 117,5</w:t>
            </w:r>
          </w:p>
        </w:tc>
        <w:tc>
          <w:tcPr>
            <w:tcW w:w="381" w:type="pct"/>
            <w:shd w:val="clear" w:color="auto" w:fill="auto"/>
            <w:hideMark/>
          </w:tcPr>
          <w:p w14:paraId="62EA2435" w14:textId="00BF069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508" w:type="pct"/>
            <w:shd w:val="clear" w:color="auto" w:fill="auto"/>
            <w:hideMark/>
          </w:tcPr>
          <w:p w14:paraId="4B7BE8E8" w14:textId="6747F7BB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541" w:type="pct"/>
            <w:shd w:val="clear" w:color="auto" w:fill="auto"/>
            <w:hideMark/>
          </w:tcPr>
          <w:p w14:paraId="6BA2FC72" w14:textId="0C836966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11 921,4</w:t>
            </w:r>
          </w:p>
        </w:tc>
        <w:tc>
          <w:tcPr>
            <w:tcW w:w="404" w:type="pct"/>
            <w:shd w:val="clear" w:color="auto" w:fill="auto"/>
            <w:hideMark/>
          </w:tcPr>
          <w:p w14:paraId="66BB9E64" w14:textId="496EFB3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</w:tr>
      <w:tr w:rsidR="00535081" w:rsidRPr="00535081" w14:paraId="4622A08B" w14:textId="77777777" w:rsidTr="003E6DA3">
        <w:trPr>
          <w:trHeight w:val="372"/>
        </w:trPr>
        <w:tc>
          <w:tcPr>
            <w:tcW w:w="1067" w:type="pct"/>
            <w:shd w:val="clear" w:color="auto" w:fill="auto"/>
            <w:vAlign w:val="center"/>
            <w:hideMark/>
          </w:tcPr>
          <w:p w14:paraId="2A864EA2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2" w:type="pct"/>
            <w:shd w:val="clear" w:color="auto" w:fill="auto"/>
            <w:hideMark/>
          </w:tcPr>
          <w:p w14:paraId="7D835AF7" w14:textId="5A0031D1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574 746,9</w:t>
            </w:r>
          </w:p>
        </w:tc>
        <w:tc>
          <w:tcPr>
            <w:tcW w:w="387" w:type="pct"/>
            <w:shd w:val="clear" w:color="auto" w:fill="auto"/>
            <w:hideMark/>
          </w:tcPr>
          <w:p w14:paraId="3345A5D3" w14:textId="68F365F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621" w:type="pct"/>
            <w:shd w:val="clear" w:color="auto" w:fill="auto"/>
            <w:hideMark/>
          </w:tcPr>
          <w:p w14:paraId="11F75F4E" w14:textId="4B22CE2D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1 158 932,1</w:t>
            </w:r>
          </w:p>
        </w:tc>
        <w:tc>
          <w:tcPr>
            <w:tcW w:w="549" w:type="pct"/>
            <w:shd w:val="clear" w:color="auto" w:fill="auto"/>
            <w:hideMark/>
          </w:tcPr>
          <w:p w14:paraId="5A0FEA08" w14:textId="3B4BC33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548 178,2</w:t>
            </w:r>
          </w:p>
        </w:tc>
        <w:tc>
          <w:tcPr>
            <w:tcW w:w="381" w:type="pct"/>
            <w:shd w:val="clear" w:color="auto" w:fill="auto"/>
            <w:hideMark/>
          </w:tcPr>
          <w:p w14:paraId="2F9225AD" w14:textId="731072B8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508" w:type="pct"/>
            <w:shd w:val="clear" w:color="auto" w:fill="auto"/>
            <w:hideMark/>
          </w:tcPr>
          <w:p w14:paraId="14BC1F7D" w14:textId="0780D4D2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541" w:type="pct"/>
            <w:shd w:val="clear" w:color="auto" w:fill="auto"/>
            <w:hideMark/>
          </w:tcPr>
          <w:p w14:paraId="1010B663" w14:textId="32B5C13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-26 568,7</w:t>
            </w:r>
          </w:p>
        </w:tc>
        <w:tc>
          <w:tcPr>
            <w:tcW w:w="404" w:type="pct"/>
            <w:shd w:val="clear" w:color="auto" w:fill="auto"/>
            <w:hideMark/>
          </w:tcPr>
          <w:p w14:paraId="6C319B60" w14:textId="2B980C46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</w:tr>
      <w:tr w:rsidR="00535081" w:rsidRPr="00535081" w14:paraId="30CF9C82" w14:textId="77777777" w:rsidTr="003E6DA3">
        <w:trPr>
          <w:trHeight w:val="372"/>
        </w:trPr>
        <w:tc>
          <w:tcPr>
            <w:tcW w:w="1067" w:type="pct"/>
            <w:shd w:val="clear" w:color="auto" w:fill="auto"/>
            <w:vAlign w:val="center"/>
            <w:hideMark/>
          </w:tcPr>
          <w:p w14:paraId="3975D946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42" w:type="pct"/>
            <w:shd w:val="clear" w:color="auto" w:fill="auto"/>
            <w:hideMark/>
          </w:tcPr>
          <w:p w14:paraId="791D3807" w14:textId="551030E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5 067,1</w:t>
            </w:r>
          </w:p>
        </w:tc>
        <w:tc>
          <w:tcPr>
            <w:tcW w:w="387" w:type="pct"/>
            <w:shd w:val="clear" w:color="auto" w:fill="auto"/>
            <w:hideMark/>
          </w:tcPr>
          <w:p w14:paraId="70FB706E" w14:textId="12E7954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21" w:type="pct"/>
            <w:shd w:val="clear" w:color="auto" w:fill="auto"/>
            <w:hideMark/>
          </w:tcPr>
          <w:p w14:paraId="791530F5" w14:textId="72A7A71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102 554,2</w:t>
            </w:r>
          </w:p>
        </w:tc>
        <w:tc>
          <w:tcPr>
            <w:tcW w:w="549" w:type="pct"/>
            <w:shd w:val="clear" w:color="auto" w:fill="auto"/>
            <w:hideMark/>
          </w:tcPr>
          <w:p w14:paraId="3D0410BA" w14:textId="4DD6ADE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3 585,5</w:t>
            </w:r>
          </w:p>
        </w:tc>
        <w:tc>
          <w:tcPr>
            <w:tcW w:w="381" w:type="pct"/>
            <w:shd w:val="clear" w:color="auto" w:fill="auto"/>
            <w:hideMark/>
          </w:tcPr>
          <w:p w14:paraId="600294CC" w14:textId="3F76DFA0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08" w:type="pct"/>
            <w:shd w:val="clear" w:color="auto" w:fill="auto"/>
            <w:hideMark/>
          </w:tcPr>
          <w:p w14:paraId="5E133F28" w14:textId="6804A61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41" w:type="pct"/>
            <w:shd w:val="clear" w:color="auto" w:fill="auto"/>
            <w:hideMark/>
          </w:tcPr>
          <w:p w14:paraId="236AD4B3" w14:textId="438CAB4F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-1 481,6</w:t>
            </w:r>
          </w:p>
        </w:tc>
        <w:tc>
          <w:tcPr>
            <w:tcW w:w="404" w:type="pct"/>
            <w:shd w:val="clear" w:color="auto" w:fill="auto"/>
            <w:hideMark/>
          </w:tcPr>
          <w:p w14:paraId="546E9178" w14:textId="16F0470A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</w:tr>
      <w:tr w:rsidR="00535081" w:rsidRPr="00535081" w14:paraId="6F47055F" w14:textId="77777777" w:rsidTr="003E6DA3">
        <w:trPr>
          <w:trHeight w:val="177"/>
        </w:trPr>
        <w:tc>
          <w:tcPr>
            <w:tcW w:w="1067" w:type="pct"/>
            <w:shd w:val="clear" w:color="auto" w:fill="auto"/>
            <w:vAlign w:val="center"/>
            <w:hideMark/>
          </w:tcPr>
          <w:p w14:paraId="27B400FE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42" w:type="pct"/>
            <w:shd w:val="clear" w:color="auto" w:fill="auto"/>
            <w:hideMark/>
          </w:tcPr>
          <w:p w14:paraId="3F96DAFA" w14:textId="6C179BBF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1 417 245,4</w:t>
            </w:r>
          </w:p>
        </w:tc>
        <w:tc>
          <w:tcPr>
            <w:tcW w:w="387" w:type="pct"/>
            <w:shd w:val="clear" w:color="auto" w:fill="auto"/>
            <w:hideMark/>
          </w:tcPr>
          <w:p w14:paraId="195B8655" w14:textId="13AF386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621" w:type="pct"/>
            <w:shd w:val="clear" w:color="auto" w:fill="auto"/>
            <w:hideMark/>
          </w:tcPr>
          <w:p w14:paraId="673D38BA" w14:textId="3A50158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2 310 564,8</w:t>
            </w:r>
          </w:p>
        </w:tc>
        <w:tc>
          <w:tcPr>
            <w:tcW w:w="549" w:type="pct"/>
            <w:shd w:val="clear" w:color="auto" w:fill="auto"/>
            <w:hideMark/>
          </w:tcPr>
          <w:p w14:paraId="32B62D35" w14:textId="58D2F90F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1 462 379,0</w:t>
            </w:r>
          </w:p>
        </w:tc>
        <w:tc>
          <w:tcPr>
            <w:tcW w:w="381" w:type="pct"/>
            <w:shd w:val="clear" w:color="auto" w:fill="auto"/>
            <w:hideMark/>
          </w:tcPr>
          <w:p w14:paraId="11F12AD7" w14:textId="744B987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508" w:type="pct"/>
            <w:shd w:val="clear" w:color="auto" w:fill="auto"/>
            <w:hideMark/>
          </w:tcPr>
          <w:p w14:paraId="6C0532C0" w14:textId="1AA78C9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541" w:type="pct"/>
            <w:shd w:val="clear" w:color="auto" w:fill="auto"/>
            <w:hideMark/>
          </w:tcPr>
          <w:p w14:paraId="1E78D5E1" w14:textId="39E5501E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45 133,6</w:t>
            </w:r>
          </w:p>
        </w:tc>
        <w:tc>
          <w:tcPr>
            <w:tcW w:w="404" w:type="pct"/>
            <w:shd w:val="clear" w:color="auto" w:fill="auto"/>
            <w:hideMark/>
          </w:tcPr>
          <w:p w14:paraId="1CB1E265" w14:textId="71A26ED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103,2</w:t>
            </w:r>
          </w:p>
        </w:tc>
      </w:tr>
      <w:tr w:rsidR="00535081" w:rsidRPr="00535081" w14:paraId="22760B29" w14:textId="77777777" w:rsidTr="003E6DA3">
        <w:trPr>
          <w:trHeight w:val="372"/>
        </w:trPr>
        <w:tc>
          <w:tcPr>
            <w:tcW w:w="1067" w:type="pct"/>
            <w:shd w:val="clear" w:color="auto" w:fill="auto"/>
            <w:vAlign w:val="center"/>
            <w:hideMark/>
          </w:tcPr>
          <w:p w14:paraId="12A5EEB2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42" w:type="pct"/>
            <w:shd w:val="clear" w:color="auto" w:fill="auto"/>
            <w:hideMark/>
          </w:tcPr>
          <w:p w14:paraId="02C2ECC6" w14:textId="016D494F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117 289,8</w:t>
            </w:r>
          </w:p>
        </w:tc>
        <w:tc>
          <w:tcPr>
            <w:tcW w:w="387" w:type="pct"/>
            <w:shd w:val="clear" w:color="auto" w:fill="auto"/>
            <w:hideMark/>
          </w:tcPr>
          <w:p w14:paraId="0B020DB2" w14:textId="5958A39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621" w:type="pct"/>
            <w:shd w:val="clear" w:color="auto" w:fill="auto"/>
            <w:hideMark/>
          </w:tcPr>
          <w:p w14:paraId="68D42E1F" w14:textId="0DE2889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509 100,2</w:t>
            </w:r>
          </w:p>
        </w:tc>
        <w:tc>
          <w:tcPr>
            <w:tcW w:w="549" w:type="pct"/>
            <w:shd w:val="clear" w:color="auto" w:fill="auto"/>
            <w:hideMark/>
          </w:tcPr>
          <w:p w14:paraId="2EFA3E89" w14:textId="6011204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212 728,7</w:t>
            </w:r>
          </w:p>
        </w:tc>
        <w:tc>
          <w:tcPr>
            <w:tcW w:w="381" w:type="pct"/>
            <w:shd w:val="clear" w:color="auto" w:fill="auto"/>
            <w:hideMark/>
          </w:tcPr>
          <w:p w14:paraId="513DCBCF" w14:textId="4F1A132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6,5</w:t>
            </w:r>
          </w:p>
        </w:tc>
        <w:tc>
          <w:tcPr>
            <w:tcW w:w="508" w:type="pct"/>
            <w:shd w:val="clear" w:color="auto" w:fill="auto"/>
            <w:hideMark/>
          </w:tcPr>
          <w:p w14:paraId="4AC0AD53" w14:textId="4BF2871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541" w:type="pct"/>
            <w:shd w:val="clear" w:color="auto" w:fill="auto"/>
            <w:hideMark/>
          </w:tcPr>
          <w:p w14:paraId="5CC61CEC" w14:textId="34A0B4A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95 438,9</w:t>
            </w:r>
          </w:p>
        </w:tc>
        <w:tc>
          <w:tcPr>
            <w:tcW w:w="404" w:type="pct"/>
            <w:shd w:val="clear" w:color="auto" w:fill="auto"/>
            <w:hideMark/>
          </w:tcPr>
          <w:p w14:paraId="3750666C" w14:textId="4925A558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181,4</w:t>
            </w:r>
          </w:p>
        </w:tc>
      </w:tr>
      <w:tr w:rsidR="00535081" w:rsidRPr="00535081" w14:paraId="065D82BB" w14:textId="77777777" w:rsidTr="003E6DA3">
        <w:trPr>
          <w:trHeight w:val="259"/>
        </w:trPr>
        <w:tc>
          <w:tcPr>
            <w:tcW w:w="1067" w:type="pct"/>
            <w:shd w:val="clear" w:color="auto" w:fill="auto"/>
            <w:vAlign w:val="center"/>
            <w:hideMark/>
          </w:tcPr>
          <w:p w14:paraId="2596FA24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42" w:type="pct"/>
            <w:shd w:val="clear" w:color="auto" w:fill="auto"/>
            <w:hideMark/>
          </w:tcPr>
          <w:p w14:paraId="2C06ED2E" w14:textId="26453E2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1 136,0</w:t>
            </w:r>
          </w:p>
        </w:tc>
        <w:tc>
          <w:tcPr>
            <w:tcW w:w="387" w:type="pct"/>
            <w:shd w:val="clear" w:color="auto" w:fill="auto"/>
            <w:hideMark/>
          </w:tcPr>
          <w:p w14:paraId="20C5B6BC" w14:textId="0DD2DA7A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pct"/>
            <w:shd w:val="clear" w:color="auto" w:fill="auto"/>
            <w:hideMark/>
          </w:tcPr>
          <w:p w14:paraId="5C00068A" w14:textId="3A41DBE0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3 618,8</w:t>
            </w:r>
          </w:p>
        </w:tc>
        <w:tc>
          <w:tcPr>
            <w:tcW w:w="549" w:type="pct"/>
            <w:shd w:val="clear" w:color="auto" w:fill="auto"/>
            <w:hideMark/>
          </w:tcPr>
          <w:p w14:paraId="0807B779" w14:textId="219691E0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81" w:type="pct"/>
            <w:shd w:val="clear" w:color="auto" w:fill="auto"/>
            <w:hideMark/>
          </w:tcPr>
          <w:p w14:paraId="2B16608B" w14:textId="156C4F6A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8" w:type="pct"/>
            <w:shd w:val="clear" w:color="auto" w:fill="auto"/>
            <w:hideMark/>
          </w:tcPr>
          <w:p w14:paraId="14828832" w14:textId="6E8DE081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541" w:type="pct"/>
            <w:shd w:val="clear" w:color="auto" w:fill="auto"/>
            <w:hideMark/>
          </w:tcPr>
          <w:p w14:paraId="6EAF9584" w14:textId="6F00159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-1 104,5</w:t>
            </w:r>
          </w:p>
        </w:tc>
        <w:tc>
          <w:tcPr>
            <w:tcW w:w="404" w:type="pct"/>
            <w:shd w:val="clear" w:color="auto" w:fill="auto"/>
            <w:hideMark/>
          </w:tcPr>
          <w:p w14:paraId="6107E15C" w14:textId="3BF8059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35081" w:rsidRPr="00535081" w14:paraId="185E2E04" w14:textId="77777777" w:rsidTr="003E6DA3">
        <w:trPr>
          <w:trHeight w:val="278"/>
        </w:trPr>
        <w:tc>
          <w:tcPr>
            <w:tcW w:w="1067" w:type="pct"/>
            <w:shd w:val="clear" w:color="auto" w:fill="auto"/>
            <w:vAlign w:val="center"/>
            <w:hideMark/>
          </w:tcPr>
          <w:p w14:paraId="4C6D0085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42" w:type="pct"/>
            <w:shd w:val="clear" w:color="auto" w:fill="auto"/>
            <w:hideMark/>
          </w:tcPr>
          <w:p w14:paraId="0CB9DE30" w14:textId="0D1F6E08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40 649,7</w:t>
            </w:r>
          </w:p>
        </w:tc>
        <w:tc>
          <w:tcPr>
            <w:tcW w:w="387" w:type="pct"/>
            <w:shd w:val="clear" w:color="auto" w:fill="auto"/>
            <w:hideMark/>
          </w:tcPr>
          <w:p w14:paraId="518D922E" w14:textId="139CA85D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621" w:type="pct"/>
            <w:shd w:val="clear" w:color="auto" w:fill="auto"/>
            <w:hideMark/>
          </w:tcPr>
          <w:p w14:paraId="3F2DD823" w14:textId="4D740138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31 580,5</w:t>
            </w:r>
          </w:p>
        </w:tc>
        <w:tc>
          <w:tcPr>
            <w:tcW w:w="549" w:type="pct"/>
            <w:shd w:val="clear" w:color="auto" w:fill="auto"/>
            <w:hideMark/>
          </w:tcPr>
          <w:p w14:paraId="5CC97FFE" w14:textId="4DABA1EB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13 083,8</w:t>
            </w:r>
          </w:p>
        </w:tc>
        <w:tc>
          <w:tcPr>
            <w:tcW w:w="381" w:type="pct"/>
            <w:shd w:val="clear" w:color="auto" w:fill="auto"/>
            <w:hideMark/>
          </w:tcPr>
          <w:p w14:paraId="394025D7" w14:textId="6DB28AAB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08" w:type="pct"/>
            <w:shd w:val="clear" w:color="auto" w:fill="auto"/>
            <w:hideMark/>
          </w:tcPr>
          <w:p w14:paraId="6CF87887" w14:textId="17BBA0E4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541" w:type="pct"/>
            <w:shd w:val="clear" w:color="auto" w:fill="auto"/>
            <w:hideMark/>
          </w:tcPr>
          <w:p w14:paraId="1334C191" w14:textId="76E88EFD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-27 565,9</w:t>
            </w:r>
          </w:p>
        </w:tc>
        <w:tc>
          <w:tcPr>
            <w:tcW w:w="404" w:type="pct"/>
            <w:shd w:val="clear" w:color="auto" w:fill="auto"/>
            <w:hideMark/>
          </w:tcPr>
          <w:p w14:paraId="69F28827" w14:textId="09833841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</w:tr>
      <w:tr w:rsidR="00535081" w:rsidRPr="00535081" w14:paraId="5DF027D3" w14:textId="77777777" w:rsidTr="003E6DA3">
        <w:trPr>
          <w:trHeight w:val="372"/>
        </w:trPr>
        <w:tc>
          <w:tcPr>
            <w:tcW w:w="1067" w:type="pct"/>
            <w:shd w:val="clear" w:color="auto" w:fill="auto"/>
            <w:vAlign w:val="center"/>
            <w:hideMark/>
          </w:tcPr>
          <w:p w14:paraId="70180DDE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2" w:type="pct"/>
            <w:shd w:val="clear" w:color="auto" w:fill="auto"/>
            <w:hideMark/>
          </w:tcPr>
          <w:p w14:paraId="65D8E340" w14:textId="660BF828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80 210,6</w:t>
            </w:r>
          </w:p>
        </w:tc>
        <w:tc>
          <w:tcPr>
            <w:tcW w:w="387" w:type="pct"/>
            <w:shd w:val="clear" w:color="auto" w:fill="auto"/>
            <w:hideMark/>
          </w:tcPr>
          <w:p w14:paraId="4C92F3C7" w14:textId="3DB4795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621" w:type="pct"/>
            <w:shd w:val="clear" w:color="auto" w:fill="auto"/>
            <w:hideMark/>
          </w:tcPr>
          <w:p w14:paraId="3C9EF7DA" w14:textId="2D684F1E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86 307,3</w:t>
            </w:r>
          </w:p>
        </w:tc>
        <w:tc>
          <w:tcPr>
            <w:tcW w:w="549" w:type="pct"/>
            <w:shd w:val="clear" w:color="auto" w:fill="auto"/>
            <w:hideMark/>
          </w:tcPr>
          <w:p w14:paraId="399748E0" w14:textId="1A160D7F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69 542,7</w:t>
            </w:r>
          </w:p>
        </w:tc>
        <w:tc>
          <w:tcPr>
            <w:tcW w:w="381" w:type="pct"/>
            <w:shd w:val="clear" w:color="auto" w:fill="auto"/>
            <w:hideMark/>
          </w:tcPr>
          <w:p w14:paraId="7BD39BAD" w14:textId="2161FC31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508" w:type="pct"/>
            <w:shd w:val="clear" w:color="auto" w:fill="auto"/>
            <w:hideMark/>
          </w:tcPr>
          <w:p w14:paraId="0008480B" w14:textId="7F326B7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541" w:type="pct"/>
            <w:shd w:val="clear" w:color="auto" w:fill="auto"/>
            <w:hideMark/>
          </w:tcPr>
          <w:p w14:paraId="58C07BC7" w14:textId="028A420F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-10 667,9</w:t>
            </w:r>
          </w:p>
        </w:tc>
        <w:tc>
          <w:tcPr>
            <w:tcW w:w="404" w:type="pct"/>
            <w:shd w:val="clear" w:color="auto" w:fill="auto"/>
            <w:hideMark/>
          </w:tcPr>
          <w:p w14:paraId="6B595A75" w14:textId="744B4EDE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</w:tr>
      <w:tr w:rsidR="00535081" w:rsidRPr="00535081" w14:paraId="37AD5D01" w14:textId="77777777" w:rsidTr="003E6DA3">
        <w:trPr>
          <w:trHeight w:val="372"/>
        </w:trPr>
        <w:tc>
          <w:tcPr>
            <w:tcW w:w="1067" w:type="pct"/>
            <w:shd w:val="clear" w:color="auto" w:fill="auto"/>
            <w:vAlign w:val="center"/>
            <w:hideMark/>
          </w:tcPr>
          <w:p w14:paraId="6134A417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42" w:type="pct"/>
            <w:shd w:val="clear" w:color="auto" w:fill="auto"/>
            <w:hideMark/>
          </w:tcPr>
          <w:p w14:paraId="3B87E969" w14:textId="7165A2F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9 411,0</w:t>
            </w:r>
          </w:p>
        </w:tc>
        <w:tc>
          <w:tcPr>
            <w:tcW w:w="387" w:type="pct"/>
            <w:shd w:val="clear" w:color="auto" w:fill="auto"/>
            <w:hideMark/>
          </w:tcPr>
          <w:p w14:paraId="68123FED" w14:textId="54F53105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621" w:type="pct"/>
            <w:shd w:val="clear" w:color="auto" w:fill="auto"/>
            <w:hideMark/>
          </w:tcPr>
          <w:p w14:paraId="1F2B5EAF" w14:textId="3EC4927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14 671,4</w:t>
            </w:r>
          </w:p>
        </w:tc>
        <w:tc>
          <w:tcPr>
            <w:tcW w:w="549" w:type="pct"/>
            <w:shd w:val="clear" w:color="auto" w:fill="auto"/>
            <w:hideMark/>
          </w:tcPr>
          <w:p w14:paraId="5DDC3584" w14:textId="435C160B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11 928,9</w:t>
            </w:r>
          </w:p>
        </w:tc>
        <w:tc>
          <w:tcPr>
            <w:tcW w:w="381" w:type="pct"/>
            <w:shd w:val="clear" w:color="auto" w:fill="auto"/>
            <w:hideMark/>
          </w:tcPr>
          <w:p w14:paraId="63FDEFE7" w14:textId="5FD36C8B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08" w:type="pct"/>
            <w:shd w:val="clear" w:color="auto" w:fill="auto"/>
            <w:hideMark/>
          </w:tcPr>
          <w:p w14:paraId="1FE960CA" w14:textId="5E72909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  <w:tc>
          <w:tcPr>
            <w:tcW w:w="541" w:type="pct"/>
            <w:shd w:val="clear" w:color="auto" w:fill="auto"/>
            <w:hideMark/>
          </w:tcPr>
          <w:p w14:paraId="5732E020" w14:textId="5495593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2 517,9</w:t>
            </w:r>
          </w:p>
        </w:tc>
        <w:tc>
          <w:tcPr>
            <w:tcW w:w="404" w:type="pct"/>
            <w:shd w:val="clear" w:color="auto" w:fill="auto"/>
            <w:hideMark/>
          </w:tcPr>
          <w:p w14:paraId="55CD150C" w14:textId="2700BCE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</w:tr>
      <w:tr w:rsidR="00535081" w:rsidRPr="00535081" w14:paraId="7308B490" w14:textId="77777777" w:rsidTr="003E6DA3">
        <w:trPr>
          <w:trHeight w:val="420"/>
        </w:trPr>
        <w:tc>
          <w:tcPr>
            <w:tcW w:w="1067" w:type="pct"/>
            <w:shd w:val="clear" w:color="auto" w:fill="auto"/>
            <w:vAlign w:val="center"/>
            <w:hideMark/>
          </w:tcPr>
          <w:p w14:paraId="10D5BB92" w14:textId="7BE7277D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r w:rsidR="00D0257F"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государственного (</w:t>
            </w: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муниципального) долга</w:t>
            </w:r>
          </w:p>
        </w:tc>
        <w:tc>
          <w:tcPr>
            <w:tcW w:w="542" w:type="pct"/>
            <w:shd w:val="clear" w:color="auto" w:fill="auto"/>
            <w:hideMark/>
          </w:tcPr>
          <w:p w14:paraId="72897919" w14:textId="7DE36565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7" w:type="pct"/>
            <w:shd w:val="clear" w:color="auto" w:fill="auto"/>
            <w:hideMark/>
          </w:tcPr>
          <w:p w14:paraId="1EF7A29B" w14:textId="3330452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1" w:type="pct"/>
            <w:shd w:val="clear" w:color="auto" w:fill="auto"/>
            <w:hideMark/>
          </w:tcPr>
          <w:p w14:paraId="1D25C4CA" w14:textId="041E2C4B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190,1</w:t>
            </w:r>
          </w:p>
        </w:tc>
        <w:tc>
          <w:tcPr>
            <w:tcW w:w="549" w:type="pct"/>
            <w:shd w:val="clear" w:color="auto" w:fill="auto"/>
            <w:hideMark/>
          </w:tcPr>
          <w:p w14:paraId="4CFB40DD" w14:textId="56AA26C0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381" w:type="pct"/>
            <w:shd w:val="clear" w:color="auto" w:fill="auto"/>
            <w:hideMark/>
          </w:tcPr>
          <w:p w14:paraId="5DF44310" w14:textId="29D2B36B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508" w:type="pct"/>
            <w:shd w:val="clear" w:color="auto" w:fill="auto"/>
            <w:hideMark/>
          </w:tcPr>
          <w:p w14:paraId="7EBDA269" w14:textId="2D243B2F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541" w:type="pct"/>
            <w:shd w:val="clear" w:color="auto" w:fill="auto"/>
            <w:hideMark/>
          </w:tcPr>
          <w:p w14:paraId="4C0CA209" w14:textId="16D95C82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404" w:type="pct"/>
            <w:shd w:val="clear" w:color="auto" w:fill="auto"/>
            <w:hideMark/>
          </w:tcPr>
          <w:p w14:paraId="1BB111E8" w14:textId="4B6F8F7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35081" w:rsidRPr="00535081" w14:paraId="70D88968" w14:textId="77777777" w:rsidTr="003E6DA3">
        <w:trPr>
          <w:trHeight w:val="624"/>
        </w:trPr>
        <w:tc>
          <w:tcPr>
            <w:tcW w:w="1067" w:type="pct"/>
            <w:shd w:val="clear" w:color="auto" w:fill="auto"/>
            <w:vAlign w:val="center"/>
            <w:hideMark/>
          </w:tcPr>
          <w:p w14:paraId="3003FCDD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2" w:type="pct"/>
            <w:shd w:val="clear" w:color="auto" w:fill="auto"/>
            <w:hideMark/>
          </w:tcPr>
          <w:p w14:paraId="24086A33" w14:textId="666BC66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257 604,4</w:t>
            </w:r>
          </w:p>
        </w:tc>
        <w:tc>
          <w:tcPr>
            <w:tcW w:w="387" w:type="pct"/>
            <w:shd w:val="clear" w:color="auto" w:fill="auto"/>
            <w:hideMark/>
          </w:tcPr>
          <w:p w14:paraId="71DEFE0A" w14:textId="62B6CED2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621" w:type="pct"/>
            <w:shd w:val="clear" w:color="auto" w:fill="auto"/>
            <w:hideMark/>
          </w:tcPr>
          <w:p w14:paraId="12C4CBD5" w14:textId="39BE5719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362 139,9</w:t>
            </w:r>
          </w:p>
        </w:tc>
        <w:tc>
          <w:tcPr>
            <w:tcW w:w="549" w:type="pct"/>
            <w:shd w:val="clear" w:color="auto" w:fill="auto"/>
            <w:hideMark/>
          </w:tcPr>
          <w:p w14:paraId="22CC6A25" w14:textId="2BED9C7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271 674,7</w:t>
            </w:r>
          </w:p>
        </w:tc>
        <w:tc>
          <w:tcPr>
            <w:tcW w:w="381" w:type="pct"/>
            <w:shd w:val="clear" w:color="auto" w:fill="auto"/>
            <w:hideMark/>
          </w:tcPr>
          <w:p w14:paraId="1710D706" w14:textId="6DDFE5AD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508" w:type="pct"/>
            <w:shd w:val="clear" w:color="auto" w:fill="auto"/>
            <w:hideMark/>
          </w:tcPr>
          <w:p w14:paraId="7C15C2E3" w14:textId="2AEF0DE3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541" w:type="pct"/>
            <w:shd w:val="clear" w:color="auto" w:fill="auto"/>
            <w:hideMark/>
          </w:tcPr>
          <w:p w14:paraId="69E28A21" w14:textId="54B98461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14 070,3</w:t>
            </w:r>
          </w:p>
        </w:tc>
        <w:tc>
          <w:tcPr>
            <w:tcW w:w="404" w:type="pct"/>
            <w:shd w:val="clear" w:color="auto" w:fill="auto"/>
            <w:hideMark/>
          </w:tcPr>
          <w:p w14:paraId="32DA0402" w14:textId="7D754490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</w:tr>
      <w:tr w:rsidR="00535081" w:rsidRPr="001D463A" w14:paraId="654CF2C9" w14:textId="77777777" w:rsidTr="003E6DA3">
        <w:trPr>
          <w:trHeight w:val="372"/>
        </w:trPr>
        <w:tc>
          <w:tcPr>
            <w:tcW w:w="1067" w:type="pct"/>
            <w:shd w:val="clear" w:color="auto" w:fill="auto"/>
            <w:vAlign w:val="center"/>
            <w:hideMark/>
          </w:tcPr>
          <w:p w14:paraId="3E1C3BF7" w14:textId="7777777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542" w:type="pct"/>
            <w:shd w:val="clear" w:color="auto" w:fill="auto"/>
            <w:hideMark/>
          </w:tcPr>
          <w:p w14:paraId="5C353CD5" w14:textId="682B4A7E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3 142 420,6</w:t>
            </w:r>
          </w:p>
        </w:tc>
        <w:tc>
          <w:tcPr>
            <w:tcW w:w="387" w:type="pct"/>
            <w:shd w:val="clear" w:color="auto" w:fill="auto"/>
            <w:hideMark/>
          </w:tcPr>
          <w:p w14:paraId="016BA9E0" w14:textId="23C6E248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21" w:type="pct"/>
            <w:shd w:val="clear" w:color="auto" w:fill="auto"/>
            <w:hideMark/>
          </w:tcPr>
          <w:p w14:paraId="1A609878" w14:textId="7E5318EF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5 718 431,8</w:t>
            </w:r>
          </w:p>
        </w:tc>
        <w:tc>
          <w:tcPr>
            <w:tcW w:w="549" w:type="pct"/>
            <w:shd w:val="clear" w:color="auto" w:fill="auto"/>
            <w:hideMark/>
          </w:tcPr>
          <w:p w14:paraId="06C5FFE0" w14:textId="2CA5ADC5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3 268 054,7</w:t>
            </w:r>
          </w:p>
        </w:tc>
        <w:tc>
          <w:tcPr>
            <w:tcW w:w="381" w:type="pct"/>
            <w:shd w:val="clear" w:color="auto" w:fill="auto"/>
            <w:hideMark/>
          </w:tcPr>
          <w:p w14:paraId="74F5EFE7" w14:textId="32078662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08" w:type="pct"/>
            <w:shd w:val="clear" w:color="auto" w:fill="auto"/>
            <w:hideMark/>
          </w:tcPr>
          <w:p w14:paraId="1A0169F8" w14:textId="56682878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541" w:type="pct"/>
            <w:shd w:val="clear" w:color="auto" w:fill="auto"/>
            <w:hideMark/>
          </w:tcPr>
          <w:p w14:paraId="434B0052" w14:textId="1F2432A7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_Hlk153358653"/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125 634,1</w:t>
            </w:r>
            <w:bookmarkEnd w:id="1"/>
          </w:p>
        </w:tc>
        <w:tc>
          <w:tcPr>
            <w:tcW w:w="404" w:type="pct"/>
            <w:shd w:val="clear" w:color="auto" w:fill="auto"/>
            <w:hideMark/>
          </w:tcPr>
          <w:p w14:paraId="2F583098" w14:textId="0E0296BC" w:rsidR="00535081" w:rsidRPr="00535081" w:rsidRDefault="00535081" w:rsidP="0053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5081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</w:tr>
    </w:tbl>
    <w:p w14:paraId="540AF25E" w14:textId="77777777" w:rsidR="00BD490E" w:rsidRPr="001D463A" w:rsidRDefault="00BD490E" w:rsidP="00B2085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10D4AA66" w14:textId="1001EABF" w:rsidR="00DF1B06" w:rsidRDefault="00DF1B06" w:rsidP="00DF1B0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расходы бюджета Ханты-Мансийского района за 9 месяцев 2023 года исполнены в объеме 3 268 054,7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57,1 %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F1B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уточненных годовых бюджетных назначений (5 718 431,8 тыс. рублей).</w:t>
      </w:r>
    </w:p>
    <w:p w14:paraId="14F0B6FA" w14:textId="41C72B4B" w:rsidR="00BD490E" w:rsidRPr="00683117" w:rsidRDefault="00BD490E" w:rsidP="00DF1B0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за </w:t>
      </w:r>
      <w:r w:rsidR="007428A3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683117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70CEF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3D3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в </w:t>
      </w:r>
      <w:r w:rsidR="00471881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 </w:t>
      </w:r>
      <w:r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на</w:t>
      </w:r>
      <w:r w:rsidR="003313D3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117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>125 634,1</w:t>
      </w:r>
      <w:r w:rsidR="003313D3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83117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32936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</w:t>
      </w:r>
      <w:r w:rsidR="003313D3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C4F4E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</w:t>
      </w:r>
      <w:r w:rsidR="00A472C8"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71A863DE" w14:textId="355BA5F7" w:rsidR="00BD490E" w:rsidRPr="00B953E6" w:rsidRDefault="00BD490E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</w:t>
      </w:r>
      <w:r w:rsidR="007428A3" w:rsidRPr="003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362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362F8E" w:rsidRPr="003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362F8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5686B" w:rsidRPr="00362F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13D3" w:rsidRPr="003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36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разделам: «Образование»</w:t>
      </w:r>
      <w:r w:rsidR="003313D3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53E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44,7</w:t>
      </w:r>
      <w:r w:rsidR="0003293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3293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0854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F4E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15686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953E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24312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</w:t>
      </w:r>
      <w:r w:rsidR="00B953E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="00624312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3293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4312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15686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4312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B953E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="0015686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12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15686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 - </w:t>
      </w:r>
      <w:r w:rsidR="00505E1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B953E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293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3293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686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2022 году – </w:t>
      </w:r>
      <w:r w:rsidR="00505E1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B953E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86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24312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="0033459F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53E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="00624312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202</w:t>
      </w:r>
      <w:r w:rsidR="00495F4C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93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3293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3459F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953E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="0033459F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05E1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«Межбюджетные трансферты общего характера бюджетам бюджетной системы Российской Федерации» - 8,3 % (в 2022 году</w:t>
      </w:r>
      <w:r w:rsidR="00FA3071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5E1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8,</w:t>
      </w:r>
      <w:r w:rsidR="00B953E6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5E1B" w:rsidRPr="00B9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14:paraId="640C2DB0" w14:textId="17BE6546" w:rsidR="00505E1B" w:rsidRPr="000F0B59" w:rsidRDefault="00532BA6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исполнение к уточненному годовому плану </w:t>
      </w:r>
      <w:r w:rsid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526C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DC7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свыше 50,0 %, </w:t>
      </w:r>
      <w:r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по разделам:</w:t>
      </w:r>
      <w:r w:rsidR="000B4C65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DFE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информации»</w:t>
      </w:r>
      <w:r w:rsid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DFE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(81,3</w:t>
      </w:r>
      <w:r w:rsid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DFE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E1B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</w:t>
      </w:r>
      <w:r w:rsid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E1B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спорт» (</w:t>
      </w:r>
      <w:r w:rsidR="00BF2DFE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80,6</w:t>
      </w:r>
      <w:r w:rsidR="00505E1B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152DC7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«Межбюджетные трансферты общего характера бюджетам бюджетной системы Российской Федерации» (</w:t>
      </w:r>
      <w:r w:rsidR="00BF2DFE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75,0</w:t>
      </w:r>
      <w:r w:rsidR="00152DC7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2DFE" w:rsidRPr="00BF2DF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            (69,9 %), «Национальная безопасность и правоохранительная деятельность» (66,7 %), «Общегосударственные вопросы»                                 (</w:t>
      </w:r>
      <w:r w:rsidR="00BF2DFE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>65,0 %), «Образование» (63,3%), «Национальная экономика» (53,4 %)</w:t>
      </w:r>
      <w:r w:rsidR="00152DC7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41A476" w14:textId="0BE8A375" w:rsidR="003977AC" w:rsidRPr="000F0B59" w:rsidRDefault="00DD31C3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50,0 % к уточненному плану на 2023 год исполнены расходы по следующим направлениям:</w:t>
      </w:r>
      <w:r w:rsidR="000F0B59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</w:t>
      </w:r>
      <w:r w:rsidR="007720DA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хозяйство»  </w:t>
      </w:r>
      <w:r w:rsidR="000F0B59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>(47,3 %),</w:t>
      </w:r>
      <w:r w:rsidR="00885CF3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B59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и кинематография» (41,8 %),</w:t>
      </w:r>
      <w:r w:rsidR="00152DC7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C0F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(</w:t>
      </w:r>
      <w:r w:rsidR="000F0B59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>41,4</w:t>
      </w:r>
      <w:r w:rsidR="001A1C0F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885CF3" w:rsidRPr="000F0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B4F0F71" w14:textId="00FF4010" w:rsidR="00CE46AB" w:rsidRPr="00AF33AD" w:rsidRDefault="00CE46AB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исполнение </w:t>
      </w:r>
      <w:r w:rsidR="00AE4765"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</w:t>
      </w:r>
      <w:r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F33AD"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разделам: </w:t>
      </w:r>
    </w:p>
    <w:p w14:paraId="53105451" w14:textId="2ACC0364" w:rsidR="00CE46AB" w:rsidRPr="00535935" w:rsidRDefault="00CE46AB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«Обслуживание государственного (муниципального) </w:t>
      </w:r>
      <w:r w:rsidR="007720DA"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долга»  </w:t>
      </w:r>
      <w:r w:rsidR="00AF33AD"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>(13,1</w:t>
      </w:r>
      <w:r w:rsidR="00AE4765"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765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694DCE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6997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записке,</w:t>
      </w:r>
      <w:r w:rsidR="00AE4765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низкое исполнение </w:t>
      </w:r>
      <w:r w:rsidR="00825537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сложилось </w:t>
      </w:r>
      <w:r w:rsidR="00486997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537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того, что плановые показатели по обслуживанию муниципального долга рассчитаны исходя из планируемой реструктуризации долговых обязательств муниципального района.</w:t>
      </w:r>
    </w:p>
    <w:p w14:paraId="347F816A" w14:textId="602EE712" w:rsidR="001A1C0F" w:rsidRPr="00C0043C" w:rsidRDefault="00694DCE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(3,5 %)</w:t>
      </w:r>
      <w:r w:rsidR="00CE46AB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исполнение связано </w:t>
      </w:r>
      <w:r w:rsidR="00486997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46AB" w:rsidRPr="005359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сезонными видами работ и с запланированной оплатой принятых</w:t>
      </w:r>
      <w:r w:rsidR="00CE46AB" w:rsidRPr="00C0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в </w:t>
      </w:r>
      <w:r w:rsidR="00C0043C" w:rsidRPr="00C0043C">
        <w:rPr>
          <w:rFonts w:ascii="Times New Roman" w:eastAsia="Times New Roman" w:hAnsi="Times New Roman" w:cs="Times New Roman"/>
          <w:sz w:val="28"/>
          <w:szCs w:val="28"/>
          <w:lang w:eastAsia="ru-RU"/>
        </w:rPr>
        <w:t>4 квартале</w:t>
      </w:r>
      <w:r w:rsidR="00CE46AB" w:rsidRPr="00C00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E4765" w:rsidRPr="00C00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90BF3B" w14:textId="4DAEE6D4" w:rsidR="00694DCE" w:rsidRPr="00953FDE" w:rsidRDefault="00694DCE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«Здравоохранение» (0,9 </w:t>
      </w:r>
      <w:r w:rsidRPr="00953FD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953FDE" w:rsidRPr="0095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оплату дератизации </w:t>
      </w:r>
      <w:r w:rsidR="0070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53FDE" w:rsidRPr="00953F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дезинсекции в рамках реализации основного мероприятия «Организация отдыха и оздоровления детей» муниципальной программы «Развитие образования в Ханты-Мансийской районе на 2022 – 2025 годы»</w:t>
      </w:r>
      <w:r w:rsidR="0070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произведены в объеме 31,5 тыс. рублей в октябре 2023.</w:t>
      </w:r>
    </w:p>
    <w:p w14:paraId="52A9130C" w14:textId="04A624D9" w:rsidR="00FA3071" w:rsidRPr="009176EA" w:rsidRDefault="002951B3" w:rsidP="00FB6A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532BA6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</w:t>
      </w:r>
      <w:r w:rsidR="00FA3071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071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2BA6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</w:t>
      </w:r>
      <w:r w:rsidR="00BE4BB9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за </w:t>
      </w:r>
      <w:r w:rsidR="007428A3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9176EA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C0B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2BA6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A3071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2BA6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76EA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>1 757 765,6</w:t>
      </w:r>
      <w:r w:rsidR="00532BA6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176EA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>53,8</w:t>
      </w:r>
      <w:r w:rsidR="00532BA6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направлено на развитие образования, культуры и кинематографии, здравоохранения, социальной политики</w:t>
      </w:r>
      <w:r w:rsidR="00F54C14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3071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2BA6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="00F54C14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2BA6"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</w:p>
    <w:p w14:paraId="0130E1F5" w14:textId="0EA5A086" w:rsidR="002B7B39" w:rsidRPr="0091323B" w:rsidRDefault="00FA3071" w:rsidP="00FB6A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</w:t>
      </w:r>
      <w:r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юджета Ханты-Мансийского района</w:t>
      </w:r>
      <w:r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3D98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428A3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9176EA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245A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77AAA" w:rsidRPr="00D77AAA">
        <w:rPr>
          <w:rFonts w:ascii="Times New Roman" w:eastAsia="Times New Roman" w:hAnsi="Times New Roman" w:cs="Times New Roman"/>
          <w:sz w:val="28"/>
          <w:szCs w:val="28"/>
          <w:lang w:eastAsia="ru-RU"/>
        </w:rPr>
        <w:t>5 718 431,8</w:t>
      </w:r>
      <w:r w:rsidR="00530F4C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расходы </w:t>
      </w:r>
      <w:r w:rsidR="00486997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="00703D98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составили </w:t>
      </w:r>
      <w:r w:rsidR="00D77AAA" w:rsidRPr="00D77AAA">
        <w:rPr>
          <w:rFonts w:ascii="Times New Roman" w:eastAsia="Times New Roman" w:hAnsi="Times New Roman" w:cs="Times New Roman"/>
          <w:sz w:val="28"/>
          <w:szCs w:val="28"/>
          <w:lang w:eastAsia="ru-RU"/>
        </w:rPr>
        <w:t>5 658 605,8</w:t>
      </w:r>
      <w:r w:rsidR="00BD42A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9176EA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</w:t>
      </w:r>
      <w:r w:rsidR="00BD42A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AA" w:rsidRPr="00D77AAA">
        <w:rPr>
          <w:rFonts w:ascii="Times New Roman" w:eastAsia="Times New Roman" w:hAnsi="Times New Roman" w:cs="Times New Roman"/>
          <w:sz w:val="28"/>
          <w:szCs w:val="28"/>
          <w:lang w:eastAsia="ru-RU"/>
        </w:rPr>
        <w:t>59 826,0</w:t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86997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E30A5B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176EA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7B39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58B869D1" w14:textId="491B565B" w:rsidR="00193BA2" w:rsidRPr="0091323B" w:rsidRDefault="002B7B39" w:rsidP="00FB6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расходов по муниципальным программам Ханты-Ман</w:t>
      </w:r>
      <w:r w:rsidR="00703D98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за </w:t>
      </w:r>
      <w:r w:rsidR="007428A3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9176EA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B245A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F4C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</w:t>
      </w:r>
      <w:r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3D98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</w:t>
      </w:r>
      <w:r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назначениям представлен</w:t>
      </w:r>
      <w:r w:rsidR="00AB3170"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5.</w:t>
      </w:r>
    </w:p>
    <w:p w14:paraId="33CB6833" w14:textId="77777777" w:rsidR="002B7B39" w:rsidRPr="0091323B" w:rsidRDefault="00F54C14" w:rsidP="002B7B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323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  <w:r w:rsidR="002B7B39" w:rsidRPr="00913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"/>
        <w:gridCol w:w="3348"/>
        <w:gridCol w:w="1355"/>
        <w:gridCol w:w="1277"/>
        <w:gridCol w:w="1416"/>
        <w:gridCol w:w="1304"/>
      </w:tblGrid>
      <w:tr w:rsidR="004A7A23" w:rsidRPr="0091323B" w14:paraId="2C810BFC" w14:textId="77777777" w:rsidTr="004A7A23">
        <w:trPr>
          <w:trHeight w:val="10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294C" w14:textId="77777777" w:rsidR="004A7A23" w:rsidRPr="0091323B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07FF" w14:textId="77777777" w:rsidR="004A7A23" w:rsidRPr="0091323B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B51A" w14:textId="77777777" w:rsidR="004A7A23" w:rsidRPr="0091323B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 на 2023 год, с уточнением (тыс. рублей)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7CC4" w14:textId="18475E72" w:rsidR="004A7A23" w:rsidRPr="0091323B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за </w:t>
            </w:r>
            <w:r w:rsidR="00976101"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месяцев</w:t>
            </w: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2023 года</w:t>
            </w:r>
          </w:p>
          <w:p w14:paraId="3D902845" w14:textId="77777777" w:rsidR="004A7A23" w:rsidRPr="0091323B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BA54" w14:textId="77777777" w:rsidR="004A7A23" w:rsidRPr="0091323B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  <w:p w14:paraId="7FAA0B7E" w14:textId="77777777" w:rsidR="004A7A23" w:rsidRPr="0091323B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DEF4" w14:textId="77777777" w:rsidR="004A7A23" w:rsidRPr="0091323B" w:rsidRDefault="004A7A23" w:rsidP="004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 к годовым назначениям</w:t>
            </w:r>
          </w:p>
        </w:tc>
      </w:tr>
      <w:tr w:rsidR="00290105" w:rsidRPr="0091323B" w14:paraId="3410CC7B" w14:textId="77777777" w:rsidTr="00CD3F77">
        <w:trPr>
          <w:trHeight w:val="74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981D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7B02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на 2022 - 2025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0D9EA" w14:textId="07A1F8BF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372 620,2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A5D9" w14:textId="3419838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264 419,5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4661" w14:textId="745E1E14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108 200,7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7DB32" w14:textId="0B4444CF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290105" w:rsidRPr="0091323B" w14:paraId="22B5BA9A" w14:textId="77777777" w:rsidTr="00CD3F77">
        <w:trPr>
          <w:trHeight w:val="6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50D2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3C5E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«Профилактика правонарушений в сфере обеспечения общественной безопасности в Ханты-Мансийском районе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69ED6" w14:textId="754236B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4 271,4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7CE4" w14:textId="14904B4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2 725,6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0821" w14:textId="2B28D60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1 545,8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908A" w14:textId="368D24E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</w:tr>
      <w:tr w:rsidR="00290105" w:rsidRPr="0091323B" w14:paraId="3DFFF1FA" w14:textId="77777777" w:rsidTr="00CD3F77">
        <w:trPr>
          <w:trHeight w:val="8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6FD3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CF3C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2BFB" w14:textId="70232D59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425 642,5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0756" w14:textId="6F48DAD0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304 511,1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4F33" w14:textId="5597F293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121 131,4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3303" w14:textId="170759B4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</w:tr>
      <w:tr w:rsidR="00290105" w:rsidRPr="0091323B" w14:paraId="0AE0E019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CF47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86E5" w14:textId="7B7CDD95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«Развитие агропромышленного комплекса Ханты-Мансийского </w:t>
            </w:r>
            <w:r w:rsidR="007720DA"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района на</w:t>
            </w: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F08E" w14:textId="458DC854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127 284,5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70F8" w14:textId="3A20562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82 038,5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BDD4" w14:textId="7FECCE7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45 246,0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186D" w14:textId="5EC1915B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</w:tr>
      <w:tr w:rsidR="00290105" w:rsidRPr="0091323B" w14:paraId="74FC3247" w14:textId="77777777" w:rsidTr="00CD3F77">
        <w:trPr>
          <w:trHeight w:val="61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D208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6A88" w14:textId="3D06D2B6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«Формирование и развитие муниципального </w:t>
            </w:r>
            <w:r w:rsidR="007720DA"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имущества Ханты</w:t>
            </w: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-Мансийского района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A8CFD" w14:textId="63519F4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53 096,3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BED9" w14:textId="536B76B2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34 643,6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44E8" w14:textId="37A685F9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18 452,7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22FD" w14:textId="4AF5CA5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</w:tc>
      </w:tr>
      <w:tr w:rsidR="00290105" w:rsidRPr="0091323B" w14:paraId="3693F316" w14:textId="77777777" w:rsidTr="00CD3F77">
        <w:trPr>
          <w:trHeight w:val="8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BCFD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EAA" w14:textId="067F942A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«Развитие и модернизация жилищно-коммунального комплекса и повышение энергетической эффективности в Ханты-Мансийском </w:t>
            </w:r>
            <w:r w:rsidR="007720DA"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районе на</w:t>
            </w: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2022 – 2025 год»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A7E9" w14:textId="6F4A4A8D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914 025,4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5B8E" w14:textId="7711A1C2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462 457,0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1C1F" w14:textId="572BFF6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451 568,4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9A52" w14:textId="57BED21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</w:tr>
      <w:tr w:rsidR="00290105" w:rsidRPr="0091323B" w14:paraId="750B1CEE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6EC7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B5B0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«Безопасность жизнедеятельности в Ханты-Мансийском районе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0246" w14:textId="539CDA5D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81 491,0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E908" w14:textId="0827EB4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53 473,7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BB2F" w14:textId="24A1BE0F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28 017,3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EDD7" w14:textId="195AC4E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</w:tr>
      <w:tr w:rsidR="00290105" w:rsidRPr="0091323B" w14:paraId="150E538C" w14:textId="77777777" w:rsidTr="00CD3F77">
        <w:trPr>
          <w:trHeight w:val="40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CFC5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567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«Содействие занятости населения Ханты-Мансийского района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6C48" w14:textId="2E4F000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58 116,9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D428" w14:textId="47ADAB4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46 122,7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DFBE" w14:textId="62CFB55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11 994,2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545C" w14:textId="62BD183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290105" w:rsidRPr="0091323B" w14:paraId="115D18F9" w14:textId="77777777" w:rsidTr="00CD3F77">
        <w:trPr>
          <w:trHeight w:val="6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DABA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C99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«Комплексное развитие транспортной системы на территории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5386" w14:textId="1DB72E3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260 586,5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24F5" w14:textId="7B4D11D0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76 576,2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8659" w14:textId="6D9E5DD3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184 010,3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D8C7" w14:textId="787272C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</w:tr>
      <w:tr w:rsidR="00290105" w:rsidRPr="0091323B" w14:paraId="579AFCA7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B14B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63DD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цифрового общества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D20D" w14:textId="4EF143BA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4 570,0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227A" w14:textId="1ACC831F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3 789,5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6F6B" w14:textId="4A11BD56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780,5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588D" w14:textId="0B358B0D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</w:tr>
      <w:tr w:rsidR="00290105" w:rsidRPr="0091323B" w14:paraId="011F5B40" w14:textId="77777777" w:rsidTr="00CD3F77">
        <w:trPr>
          <w:trHeight w:val="61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6DEE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2671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2022 – 2025 годы»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94F1" w14:textId="26BF3B2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6 536,8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BDDD" w14:textId="73B3F073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98BC" w14:textId="32F42785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6 536,8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28C8" w14:textId="2D93C97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90105" w:rsidRPr="0091323B" w14:paraId="1CFC3F43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4A84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807F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«Улучшение жилищных условий жителей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659D" w14:textId="37250ECB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235 645,4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EF38" w14:textId="7D179739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115 486,6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1BDD" w14:textId="7137398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120 158,8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A749" w14:textId="12C93054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290105" w:rsidRPr="0091323B" w14:paraId="2D49BBE7" w14:textId="77777777" w:rsidTr="00CD3F77">
        <w:trPr>
          <w:trHeight w:val="13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B979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100D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«Обеспечение экологической безопасности Ханты-Мансийского района на 2022–2025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AC4B" w14:textId="4C5A1A0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102 554,2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B6D3" w14:textId="7D3CC8B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3 585,5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A6F9" w14:textId="41CF6779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98 968,7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94FF" w14:textId="33AE04FB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</w:tr>
      <w:tr w:rsidR="00290105" w:rsidRPr="0091323B" w14:paraId="468832BD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486A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C687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образования в Ханты-Мансийском районе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EF7B" w14:textId="7EEAA1A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2 263 336,5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F6C5" w14:textId="1E19CFC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1 430 094,5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96CC" w14:textId="4A23434F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833 242,0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CD1B" w14:textId="589C6816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</w:tr>
      <w:tr w:rsidR="00290105" w:rsidRPr="0091323B" w14:paraId="32A10163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63C2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748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«Культура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2E18" w14:textId="7D53C58D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490 620,9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3FDD" w14:textId="3FEDDBE0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202 769,3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BF8C" w14:textId="1126F770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287 851,6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5BE4" w14:textId="5D06D6B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</w:tr>
      <w:tr w:rsidR="00290105" w:rsidRPr="0091323B" w14:paraId="63C7BE32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F859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4FD0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спорта и туризма на территории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C477" w14:textId="132CA389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118 639,1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E445" w14:textId="048A09D9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86 299,5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F924" w14:textId="5F524316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32 339,6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BE42" w14:textId="69A37A5D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72,7</w:t>
            </w:r>
          </w:p>
        </w:tc>
      </w:tr>
      <w:tr w:rsidR="00290105" w:rsidRPr="0091323B" w14:paraId="4CEF7A3F" w14:textId="77777777" w:rsidTr="00CD3F77">
        <w:trPr>
          <w:trHeight w:val="183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644D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32D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D77B" w14:textId="17590CD5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838,9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3626" w14:textId="22D69BA0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375,0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5BA8" w14:textId="5D354206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463,9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2A67" w14:textId="3AB7C53A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</w:tr>
      <w:tr w:rsidR="00290105" w:rsidRPr="0091323B" w14:paraId="2B3C5C5F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B202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B883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гражданского общества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65DC" w14:textId="655F1525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19 326,5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94E5" w14:textId="21CCFFBE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13 074,5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54A" w14:textId="3C550AD3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6 252,0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2865" w14:textId="2E36085D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</w:tr>
      <w:tr w:rsidR="00290105" w:rsidRPr="0091323B" w14:paraId="7600B584" w14:textId="77777777" w:rsidTr="00CD3F77">
        <w:trPr>
          <w:trHeight w:val="6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6C66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4E43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«Развитие малого и среднего предпринимательства на территории Ханты-Мансийского района на 2022 – 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2593" w14:textId="11FE995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5 605,0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4BF2" w14:textId="643B72EA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3 311,2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710F" w14:textId="3C27DA81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2 293,8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26E4" w14:textId="09D76BD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</w:tr>
      <w:tr w:rsidR="00290105" w:rsidRPr="0091323B" w14:paraId="295F2425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8E1B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4CBF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«Благоустройство населенных пунктов Ханты-Мансийского района на 2022-2025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F1EF" w14:textId="421BDDE6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104 407,8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40A7" w14:textId="5F6A1A34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32 516,5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36FC" w14:textId="2C9F9AA2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71 891,3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461B" w14:textId="3E6BA1B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</w:tr>
      <w:tr w:rsidR="00290105" w:rsidRPr="0091323B" w14:paraId="2DC002C7" w14:textId="77777777" w:rsidTr="00CD3F77">
        <w:trPr>
          <w:trHeight w:val="61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6AF8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8988" w14:textId="77777777" w:rsidR="00290105" w:rsidRPr="0091323B" w:rsidRDefault="00290105" w:rsidP="0029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«Устойчивое развитие коренных малочисленных народов Севера на территории Ханты-Мансийского района на 2022-2025 годы»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6ED4A" w14:textId="092F987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9 390,4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0348" w14:textId="45FEC11D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7 668,1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9B00" w14:textId="07E40C0F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1 722,3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3189" w14:textId="2CB291E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</w:tr>
      <w:tr w:rsidR="00290105" w:rsidRPr="0091323B" w14:paraId="2F904C64" w14:textId="77777777" w:rsidTr="00CD3F77">
        <w:trPr>
          <w:trHeight w:val="48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5400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5751" w14:textId="1B1DE6C8" w:rsidR="00290105" w:rsidRPr="0091323B" w:rsidRDefault="001A0604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расходы</w:t>
            </w:r>
            <w:r w:rsidR="00290105"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муниципальным программам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BE08" w14:textId="263896C9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2" w:name="_Hlk153438900"/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5 658 605,8</w:t>
            </w:r>
            <w:bookmarkEnd w:id="2"/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F944" w14:textId="099857B5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3 225 938,2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A708" w14:textId="4B6BE27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2 359 054,5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A503" w14:textId="033B557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57,0</w:t>
            </w:r>
          </w:p>
        </w:tc>
      </w:tr>
      <w:tr w:rsidR="00290105" w:rsidRPr="0091323B" w14:paraId="6FB3292A" w14:textId="77777777" w:rsidTr="00CD3F77">
        <w:trPr>
          <w:trHeight w:val="28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C2C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B7A4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D862" w14:textId="5CA18A0F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59 826,0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FE39" w14:textId="23F5558B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42 116,5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8348" w14:textId="3B069960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91 322,6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5524D" w14:textId="5A29ECE8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70,4</w:t>
            </w:r>
          </w:p>
        </w:tc>
      </w:tr>
      <w:tr w:rsidR="00290105" w:rsidRPr="0091323B" w14:paraId="58FA3E3C" w14:textId="77777777" w:rsidTr="00CD3F77">
        <w:trPr>
          <w:trHeight w:val="4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1E41" w14:textId="7777777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FF7" w14:textId="23E6290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 бюджета Ханты-Мансийского района за 9 месяцев</w:t>
            </w:r>
            <w:r w:rsidR="00D77A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13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года</w:t>
            </w: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3418" w14:textId="5F1D8740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5 718 431,8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3CA1" w14:textId="7E3E48D7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3 268 054,7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EA5E" w14:textId="7FAB8D7C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2 450 377,1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F7FB" w14:textId="3C6CEB19" w:rsidR="00290105" w:rsidRPr="0091323B" w:rsidRDefault="00290105" w:rsidP="0029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132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57,1</w:t>
            </w:r>
          </w:p>
        </w:tc>
      </w:tr>
    </w:tbl>
    <w:p w14:paraId="13326CC6" w14:textId="77777777" w:rsidR="000548EA" w:rsidRPr="0091323B" w:rsidRDefault="000548EA" w:rsidP="000548EA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3ADC4" w14:textId="2CFBF1E0" w:rsidR="00BD490E" w:rsidRPr="0091323B" w:rsidRDefault="009504C1" w:rsidP="00FB6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23B">
        <w:rPr>
          <w:rFonts w:ascii="Times New Roman" w:eastAsia="Calibri" w:hAnsi="Times New Roman" w:cs="Times New Roman"/>
          <w:sz w:val="28"/>
          <w:szCs w:val="28"/>
        </w:rPr>
        <w:t>Р</w:t>
      </w:r>
      <w:r w:rsidR="004A7A23" w:rsidRPr="0091323B">
        <w:rPr>
          <w:rFonts w:ascii="Times New Roman" w:eastAsia="Calibri" w:hAnsi="Times New Roman" w:cs="Times New Roman"/>
          <w:sz w:val="28"/>
          <w:szCs w:val="28"/>
        </w:rPr>
        <w:t>асходы по 21</w:t>
      </w:r>
      <w:r w:rsidR="00B97862" w:rsidRPr="0091323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</w:t>
      </w:r>
      <w:r w:rsidR="00BD490E" w:rsidRPr="0091323B">
        <w:rPr>
          <w:rFonts w:ascii="Times New Roman" w:eastAsia="Calibri" w:hAnsi="Times New Roman" w:cs="Times New Roman"/>
          <w:sz w:val="28"/>
          <w:szCs w:val="28"/>
        </w:rPr>
        <w:t xml:space="preserve"> реализованы в </w:t>
      </w:r>
      <w:r w:rsidR="00635DF1" w:rsidRPr="0091323B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FA3071" w:rsidRPr="0091323B">
        <w:rPr>
          <w:rFonts w:ascii="Times New Roman" w:eastAsia="Calibri" w:hAnsi="Times New Roman" w:cs="Times New Roman"/>
          <w:sz w:val="28"/>
          <w:szCs w:val="28"/>
        </w:rPr>
        <w:br/>
      </w:r>
      <w:r w:rsidR="00BD490E" w:rsidRPr="0091323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1323B" w:rsidRPr="0091323B">
        <w:rPr>
          <w:rFonts w:ascii="Times New Roman" w:eastAsia="Calibri" w:hAnsi="Times New Roman" w:cs="Times New Roman"/>
          <w:sz w:val="28"/>
          <w:szCs w:val="28"/>
        </w:rPr>
        <w:t xml:space="preserve">3 225 938,2 </w:t>
      </w:r>
      <w:r w:rsidR="00BD490E" w:rsidRPr="0091323B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91323B" w:rsidRPr="0091323B">
        <w:rPr>
          <w:rFonts w:ascii="Times New Roman" w:eastAsia="Calibri" w:hAnsi="Times New Roman" w:cs="Times New Roman"/>
          <w:sz w:val="28"/>
          <w:szCs w:val="28"/>
        </w:rPr>
        <w:t>57,0</w:t>
      </w:r>
      <w:r w:rsidR="00703D98" w:rsidRPr="0091323B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91323B">
        <w:rPr>
          <w:rFonts w:ascii="Times New Roman" w:eastAsia="Calibri" w:hAnsi="Times New Roman" w:cs="Times New Roman"/>
          <w:sz w:val="28"/>
          <w:szCs w:val="28"/>
        </w:rPr>
        <w:t>202</w:t>
      </w:r>
      <w:r w:rsidR="00BD42A9" w:rsidRPr="0091323B">
        <w:rPr>
          <w:rFonts w:ascii="Times New Roman" w:eastAsia="Calibri" w:hAnsi="Times New Roman" w:cs="Times New Roman"/>
          <w:sz w:val="28"/>
          <w:szCs w:val="28"/>
        </w:rPr>
        <w:t>3</w:t>
      </w:r>
      <w:r w:rsidR="00BD490E" w:rsidRPr="0091323B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91323B" w:rsidRPr="0091323B">
        <w:rPr>
          <w:rFonts w:ascii="Times New Roman" w:eastAsia="Calibri" w:hAnsi="Times New Roman" w:cs="Times New Roman"/>
          <w:sz w:val="28"/>
          <w:szCs w:val="28"/>
        </w:rPr>
        <w:t>5 658 605,8</w:t>
      </w:r>
      <w:r w:rsidR="00703D98" w:rsidRPr="009132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91323B">
        <w:rPr>
          <w:rFonts w:ascii="Times New Roman" w:eastAsia="Calibri" w:hAnsi="Times New Roman" w:cs="Times New Roman"/>
          <w:sz w:val="28"/>
          <w:szCs w:val="28"/>
        </w:rPr>
        <w:t xml:space="preserve">тыс. рублей), </w:t>
      </w:r>
      <w:bookmarkStart w:id="3" w:name="_Hlk153439126"/>
      <w:r w:rsidR="00BD490E" w:rsidRPr="0091323B">
        <w:rPr>
          <w:rFonts w:ascii="Times New Roman" w:eastAsia="Calibri" w:hAnsi="Times New Roman" w:cs="Times New Roman"/>
          <w:sz w:val="28"/>
          <w:szCs w:val="28"/>
        </w:rPr>
        <w:t xml:space="preserve">непрограммные расходы составили </w:t>
      </w:r>
      <w:r w:rsidR="00FA3071" w:rsidRPr="0091323B">
        <w:rPr>
          <w:rFonts w:ascii="Times New Roman" w:eastAsia="Calibri" w:hAnsi="Times New Roman" w:cs="Times New Roman"/>
          <w:sz w:val="28"/>
          <w:szCs w:val="28"/>
        </w:rPr>
        <w:br/>
      </w:r>
      <w:r w:rsidR="0091323B" w:rsidRPr="0091323B">
        <w:rPr>
          <w:rFonts w:ascii="Times New Roman" w:eastAsia="Calibri" w:hAnsi="Times New Roman" w:cs="Times New Roman"/>
          <w:sz w:val="28"/>
          <w:szCs w:val="28"/>
        </w:rPr>
        <w:t>42 116,5</w:t>
      </w:r>
      <w:r w:rsidR="00BD490E" w:rsidRPr="0091323B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91323B" w:rsidRPr="0091323B">
        <w:rPr>
          <w:rFonts w:ascii="Times New Roman" w:eastAsia="Calibri" w:hAnsi="Times New Roman" w:cs="Times New Roman"/>
          <w:sz w:val="28"/>
          <w:szCs w:val="28"/>
        </w:rPr>
        <w:t>70,4</w:t>
      </w:r>
      <w:r w:rsidR="00BD490E" w:rsidRPr="0091323B">
        <w:rPr>
          <w:rFonts w:ascii="Times New Roman" w:eastAsia="Calibri" w:hAnsi="Times New Roman" w:cs="Times New Roman"/>
          <w:sz w:val="28"/>
          <w:szCs w:val="28"/>
        </w:rPr>
        <w:t xml:space="preserve"> % от заплани</w:t>
      </w:r>
      <w:r w:rsidR="00934E0B" w:rsidRPr="0091323B">
        <w:rPr>
          <w:rFonts w:ascii="Times New Roman" w:eastAsia="Calibri" w:hAnsi="Times New Roman" w:cs="Times New Roman"/>
          <w:sz w:val="28"/>
          <w:szCs w:val="28"/>
        </w:rPr>
        <w:t>рованного годового значения (</w:t>
      </w:r>
      <w:r w:rsidR="0091323B" w:rsidRPr="0091323B">
        <w:rPr>
          <w:rFonts w:ascii="Times New Roman" w:eastAsia="Calibri" w:hAnsi="Times New Roman" w:cs="Times New Roman"/>
          <w:sz w:val="28"/>
          <w:szCs w:val="28"/>
        </w:rPr>
        <w:t xml:space="preserve">59 826,0 </w:t>
      </w:r>
      <w:r w:rsidR="00BD490E" w:rsidRPr="0091323B">
        <w:rPr>
          <w:rFonts w:ascii="Times New Roman" w:eastAsia="Calibri" w:hAnsi="Times New Roman" w:cs="Times New Roman"/>
          <w:sz w:val="28"/>
          <w:szCs w:val="28"/>
        </w:rPr>
        <w:t>тыс. рублей).</w:t>
      </w:r>
    </w:p>
    <w:bookmarkEnd w:id="3"/>
    <w:p w14:paraId="26ADF6C5" w14:textId="77777777" w:rsidR="00A73772" w:rsidRPr="006E3437" w:rsidRDefault="00A73772" w:rsidP="00FB6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437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муниципальных программ показал уровень освоения средств в рамках программных мероприятий по отношению </w:t>
      </w:r>
      <w:r w:rsidR="00FA3071" w:rsidRPr="006E3437">
        <w:rPr>
          <w:rFonts w:ascii="Times New Roman" w:eastAsia="Calibri" w:hAnsi="Times New Roman" w:cs="Times New Roman"/>
          <w:sz w:val="28"/>
          <w:szCs w:val="28"/>
        </w:rPr>
        <w:br/>
      </w:r>
      <w:r w:rsidRPr="006E3437">
        <w:rPr>
          <w:rFonts w:ascii="Times New Roman" w:eastAsia="Calibri" w:hAnsi="Times New Roman" w:cs="Times New Roman"/>
          <w:sz w:val="28"/>
          <w:szCs w:val="28"/>
        </w:rPr>
        <w:t xml:space="preserve">к уточненным плановым показателям </w:t>
      </w:r>
      <w:r w:rsidR="00D670B4" w:rsidRPr="006E3437">
        <w:rPr>
          <w:rFonts w:ascii="Times New Roman" w:eastAsia="Calibri" w:hAnsi="Times New Roman" w:cs="Times New Roman"/>
          <w:sz w:val="28"/>
          <w:szCs w:val="28"/>
        </w:rPr>
        <w:t>202</w:t>
      </w:r>
      <w:r w:rsidR="00BD42A9" w:rsidRPr="006E3437">
        <w:rPr>
          <w:rFonts w:ascii="Times New Roman" w:eastAsia="Calibri" w:hAnsi="Times New Roman" w:cs="Times New Roman"/>
          <w:sz w:val="28"/>
          <w:szCs w:val="28"/>
        </w:rPr>
        <w:t>3</w:t>
      </w:r>
      <w:r w:rsidRPr="006E3437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14:paraId="7AE0B0BD" w14:textId="74FDD5D4" w:rsidR="00BD490E" w:rsidRPr="001D463A" w:rsidRDefault="00BD490E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E3437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 w:rsidR="00F35F58">
        <w:rPr>
          <w:rFonts w:ascii="Times New Roman" w:eastAsia="Calibri" w:hAnsi="Times New Roman" w:cs="Times New Roman"/>
          <w:sz w:val="28"/>
          <w:szCs w:val="28"/>
        </w:rPr>
        <w:t>6</w:t>
      </w:r>
      <w:r w:rsidRPr="006E3437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</w:t>
      </w:r>
      <w:r w:rsidR="007428A3" w:rsidRPr="006E3437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592827" w:rsidRPr="006E3437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6E3437" w:rsidRPr="006E3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6E3437">
        <w:rPr>
          <w:rFonts w:ascii="Times New Roman" w:eastAsia="Calibri" w:hAnsi="Times New Roman" w:cs="Times New Roman"/>
          <w:sz w:val="28"/>
          <w:szCs w:val="28"/>
        </w:rPr>
        <w:t>202</w:t>
      </w:r>
      <w:r w:rsidR="0040072D" w:rsidRPr="006E3437">
        <w:rPr>
          <w:rFonts w:ascii="Times New Roman" w:eastAsia="Calibri" w:hAnsi="Times New Roman" w:cs="Times New Roman"/>
          <w:sz w:val="28"/>
          <w:szCs w:val="28"/>
        </w:rPr>
        <w:t>3</w:t>
      </w:r>
      <w:r w:rsidR="00D92BA9" w:rsidRPr="006E3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120" w:rsidRPr="006E3437">
        <w:rPr>
          <w:rFonts w:ascii="Times New Roman" w:eastAsia="Calibri" w:hAnsi="Times New Roman" w:cs="Times New Roman"/>
          <w:sz w:val="28"/>
          <w:szCs w:val="28"/>
        </w:rPr>
        <w:t>года освоены</w:t>
      </w:r>
      <w:r w:rsidRPr="006E3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AF2" w:rsidRPr="006E3437">
        <w:rPr>
          <w:rFonts w:ascii="Times New Roman" w:eastAsia="Calibri" w:hAnsi="Times New Roman" w:cs="Times New Roman"/>
          <w:sz w:val="28"/>
          <w:szCs w:val="28"/>
        </w:rPr>
        <w:t xml:space="preserve">в объеме </w:t>
      </w:r>
      <w:r w:rsidR="006C73A6" w:rsidRPr="006C73A6">
        <w:rPr>
          <w:rFonts w:ascii="Times New Roman" w:eastAsia="Calibri" w:hAnsi="Times New Roman" w:cs="Times New Roman"/>
          <w:i/>
          <w:sz w:val="28"/>
          <w:szCs w:val="28"/>
        </w:rPr>
        <w:t xml:space="preserve">свыше 70,0 %, </w:t>
      </w:r>
      <w:r w:rsidR="006C73A6" w:rsidRPr="006C73A6">
        <w:rPr>
          <w:rFonts w:ascii="Times New Roman" w:eastAsia="Calibri" w:hAnsi="Times New Roman" w:cs="Times New Roman"/>
          <w:iCs/>
          <w:sz w:val="28"/>
          <w:szCs w:val="28"/>
        </w:rPr>
        <w:t>в том числе</w:t>
      </w:r>
      <w:r w:rsidRPr="006C73A6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46B32B8E" w14:textId="25B59A65" w:rsidR="00B24DC5" w:rsidRPr="00B24DC5" w:rsidRDefault="00E90531" w:rsidP="00B24D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DC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24DC5" w:rsidRPr="00B24DC5">
        <w:rPr>
          <w:rFonts w:ascii="Times New Roman" w:eastAsia="Calibri" w:hAnsi="Times New Roman" w:cs="Times New Roman"/>
          <w:sz w:val="28"/>
          <w:szCs w:val="28"/>
        </w:rPr>
        <w:t xml:space="preserve">«Развитие цифрового общества Ханты-Мансийского района </w:t>
      </w:r>
      <w:r w:rsidR="00B24DC5" w:rsidRPr="00B24DC5">
        <w:rPr>
          <w:rFonts w:ascii="Times New Roman" w:eastAsia="Calibri" w:hAnsi="Times New Roman" w:cs="Times New Roman"/>
          <w:sz w:val="28"/>
          <w:szCs w:val="28"/>
        </w:rPr>
        <w:br/>
        <w:t>на 2022 – 2025 годы» - 3 789,5 тыс. рублей или 82,9 % от уточненного годового назначения (4 570,0 тыс. рублей);</w:t>
      </w:r>
    </w:p>
    <w:p w14:paraId="5A1174A2" w14:textId="3BD12024" w:rsidR="00B24DC5" w:rsidRPr="00B24DC5" w:rsidRDefault="00B24DC5" w:rsidP="00B24D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DC5">
        <w:rPr>
          <w:rFonts w:ascii="Times New Roman" w:eastAsia="Calibri" w:hAnsi="Times New Roman" w:cs="Times New Roman"/>
          <w:sz w:val="28"/>
          <w:szCs w:val="28"/>
        </w:rPr>
        <w:t>2) «Устойчивое развитие коренных малочисленных народов Севера на территории Ханты-Мансийского района на 2022 – 2025 годы» - 7 668,1 тыс. рублей или 81,7 % от уточненного годового назначения (9 390,4 тыс. рублей);</w:t>
      </w:r>
    </w:p>
    <w:p w14:paraId="2200DD5C" w14:textId="515E857F" w:rsidR="00B24DC5" w:rsidRPr="00B24DC5" w:rsidRDefault="00B24DC5" w:rsidP="00B24DC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DC5">
        <w:rPr>
          <w:rFonts w:ascii="Times New Roman" w:eastAsia="Calibri" w:hAnsi="Times New Roman" w:cs="Times New Roman"/>
          <w:sz w:val="28"/>
          <w:szCs w:val="28"/>
        </w:rPr>
        <w:lastRenderedPageBreak/>
        <w:t>3) «Содействие занятости населения Ханты-Мансийского района   на 2022 – 2025 годы» - 46 122,7 тыс. рублей или 79,4 % от уточненного годового назначения (58 116,9 рублей);</w:t>
      </w:r>
    </w:p>
    <w:p w14:paraId="1FEF41F9" w14:textId="0E994948" w:rsidR="00B24DC5" w:rsidRPr="00F35F58" w:rsidRDefault="00F35F58" w:rsidP="00F35F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«Развитие спорта и туризма на территории Ханты-Мансийского района на 2022 – 2025 годы» - </w:t>
      </w:r>
      <w:r>
        <w:rPr>
          <w:rFonts w:ascii="Times New Roman" w:eastAsia="Calibri" w:hAnsi="Times New Roman" w:cs="Times New Roman"/>
          <w:sz w:val="28"/>
          <w:szCs w:val="28"/>
        </w:rPr>
        <w:t>86 299,5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72,7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35F58">
        <w:rPr>
          <w:rFonts w:ascii="Times New Roman" w:eastAsia="Calibri" w:hAnsi="Times New Roman" w:cs="Times New Roman"/>
          <w:sz w:val="28"/>
          <w:szCs w:val="28"/>
        </w:rPr>
        <w:t>от уточненного годового назначения (118 639,1 тыс. рублей);</w:t>
      </w:r>
    </w:p>
    <w:p w14:paraId="1F23114C" w14:textId="6C2C51E4" w:rsidR="00B24DC5" w:rsidRDefault="00F35F5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5) 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годы» - 304 511,1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71,5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</w:t>
      </w:r>
      <w:r>
        <w:rPr>
          <w:rFonts w:ascii="Times New Roman" w:eastAsia="Calibri" w:hAnsi="Times New Roman" w:cs="Times New Roman"/>
          <w:sz w:val="28"/>
          <w:szCs w:val="28"/>
        </w:rPr>
        <w:t>425 642,5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14:paraId="7B4E7C9A" w14:textId="25313106" w:rsidR="00F35F58" w:rsidRDefault="00F35F5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«Повышение эффективности муниципального управления Ханты-Мансийского района на 2022 – 2025 годы» - </w:t>
      </w:r>
      <w:r>
        <w:rPr>
          <w:rFonts w:ascii="Times New Roman" w:eastAsia="Calibri" w:hAnsi="Times New Roman" w:cs="Times New Roman"/>
          <w:sz w:val="28"/>
          <w:szCs w:val="28"/>
        </w:rPr>
        <w:t>264 419,5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Calibri" w:hAnsi="Times New Roman" w:cs="Times New Roman"/>
          <w:sz w:val="28"/>
          <w:szCs w:val="28"/>
        </w:rPr>
        <w:t>71,0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годового назначения (</w:t>
      </w:r>
      <w:r>
        <w:rPr>
          <w:rFonts w:ascii="Times New Roman" w:eastAsia="Calibri" w:hAnsi="Times New Roman" w:cs="Times New Roman"/>
          <w:sz w:val="28"/>
          <w:szCs w:val="28"/>
        </w:rPr>
        <w:t>372 620,2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14:paraId="73833635" w14:textId="2DC2BA63" w:rsidR="00F35F58" w:rsidRDefault="00F35F5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441EF8">
        <w:rPr>
          <w:rFonts w:ascii="Times New Roman" w:eastAsia="Calibri" w:hAnsi="Times New Roman" w:cs="Times New Roman"/>
          <w:sz w:val="28"/>
          <w:szCs w:val="28"/>
        </w:rPr>
        <w:t>Средства по 1</w:t>
      </w:r>
      <w:r w:rsidR="00441EF8" w:rsidRPr="00441EF8">
        <w:rPr>
          <w:rFonts w:ascii="Times New Roman" w:eastAsia="Calibri" w:hAnsi="Times New Roman" w:cs="Times New Roman"/>
          <w:sz w:val="28"/>
          <w:szCs w:val="28"/>
        </w:rPr>
        <w:t>2</w:t>
      </w: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9 месяцев 202</w:t>
      </w:r>
      <w:r w:rsidR="00835BC9">
        <w:rPr>
          <w:rFonts w:ascii="Times New Roman" w:eastAsia="Calibri" w:hAnsi="Times New Roman" w:cs="Times New Roman"/>
          <w:sz w:val="28"/>
          <w:szCs w:val="28"/>
        </w:rPr>
        <w:t>3</w:t>
      </w: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0FD" w:rsidRPr="00441EF8">
        <w:rPr>
          <w:rFonts w:ascii="Times New Roman" w:eastAsia="Calibri" w:hAnsi="Times New Roman" w:cs="Times New Roman"/>
          <w:sz w:val="28"/>
          <w:szCs w:val="28"/>
        </w:rPr>
        <w:t>года освоены</w:t>
      </w: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 в объеме от 30,0 %</w:t>
      </w:r>
      <w:r w:rsidRPr="00F35F58">
        <w:rPr>
          <w:rFonts w:ascii="Times New Roman" w:eastAsia="Calibri" w:hAnsi="Times New Roman" w:cs="Times New Roman"/>
          <w:sz w:val="28"/>
          <w:szCs w:val="28"/>
        </w:rPr>
        <w:t xml:space="preserve"> до 70 %, в том числе:</w:t>
      </w:r>
    </w:p>
    <w:p w14:paraId="39CFD775" w14:textId="25910C5A" w:rsidR="00F35F58" w:rsidRPr="0043767C" w:rsidRDefault="0043767C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67C">
        <w:rPr>
          <w:rFonts w:ascii="Times New Roman" w:eastAsia="Calibri" w:hAnsi="Times New Roman" w:cs="Times New Roman"/>
          <w:sz w:val="28"/>
          <w:szCs w:val="28"/>
        </w:rPr>
        <w:t xml:space="preserve">1) «Развитие гражданского общества Ханты-Мансийского района </w:t>
      </w:r>
      <w:r w:rsidRPr="0043767C">
        <w:rPr>
          <w:rFonts w:ascii="Times New Roman" w:eastAsia="Calibri" w:hAnsi="Times New Roman" w:cs="Times New Roman"/>
          <w:sz w:val="28"/>
          <w:szCs w:val="28"/>
        </w:rPr>
        <w:br/>
        <w:t>на 2022 – 2025 годы» - 13 074,5 тыс. рублей или 67,7 % от уточненного годового назначения (19 326,5 тыс. рублей);</w:t>
      </w:r>
    </w:p>
    <w:p w14:paraId="187220D5" w14:textId="7E3C176E" w:rsidR="001D624E" w:rsidRPr="000B229B" w:rsidRDefault="001D624E" w:rsidP="001D6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29B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0B229B" w:rsidRPr="000B229B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 в Ханты-Мансийском районе на 2022 – 2025 годы» - 53 473,7 тыс. рублей или 65,6 % от уточненного годового назначения (81 491,0 тыс. рублей);</w:t>
      </w:r>
    </w:p>
    <w:p w14:paraId="6D624D50" w14:textId="2289BAE9" w:rsidR="001D624E" w:rsidRPr="000B229B" w:rsidRDefault="001D624E" w:rsidP="001D624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29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0B229B" w:rsidRPr="000B229B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муниципального имущества </w:t>
      </w:r>
      <w:r w:rsidR="000B229B" w:rsidRPr="000B229B">
        <w:rPr>
          <w:rFonts w:ascii="Times New Roman" w:eastAsia="Calibri" w:hAnsi="Times New Roman" w:cs="Times New Roman"/>
          <w:sz w:val="28"/>
          <w:szCs w:val="28"/>
        </w:rPr>
        <w:br/>
        <w:t>Ханты-Мансийского района на 2022 – 2025 годы» - 34 643,6 тыс. рублей или 65,2 % от уточненного годового назначения (53 096,3 тыс. рублей);</w:t>
      </w:r>
    </w:p>
    <w:p w14:paraId="3749C2C1" w14:textId="7EC230B7" w:rsidR="00F35F58" w:rsidRPr="0043767C" w:rsidRDefault="00441EF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4) «Развитие агропромышленного </w:t>
      </w:r>
      <w:r w:rsidR="005E10FD" w:rsidRPr="00441EF8">
        <w:rPr>
          <w:rFonts w:ascii="Times New Roman" w:eastAsia="Calibri" w:hAnsi="Times New Roman" w:cs="Times New Roman"/>
          <w:sz w:val="28"/>
          <w:szCs w:val="28"/>
        </w:rPr>
        <w:t>комплекса Ханты</w:t>
      </w: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-Мансийского района на 2022 – 2025 годы» - 82 038,5 тыс. рублей </w:t>
      </w:r>
      <w:r w:rsidRPr="00441EF8">
        <w:rPr>
          <w:rFonts w:ascii="Times New Roman" w:eastAsia="Calibri" w:hAnsi="Times New Roman" w:cs="Times New Roman"/>
          <w:sz w:val="28"/>
          <w:szCs w:val="28"/>
        </w:rPr>
        <w:br/>
        <w:t>или 64,5 % от уточненного годового назначения (127 284,5 тыс. рублей);</w:t>
      </w:r>
    </w:p>
    <w:p w14:paraId="44836A8F" w14:textId="16924A50" w:rsidR="00F35F58" w:rsidRDefault="00441EF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5) «Профилактика правонарушений в сфере обеспечения общественной безопасности в Ханты-Мансийском районе </w:t>
      </w:r>
      <w:r w:rsidRPr="00441EF8">
        <w:rPr>
          <w:rFonts w:ascii="Times New Roman" w:eastAsia="Calibri" w:hAnsi="Times New Roman" w:cs="Times New Roman"/>
          <w:sz w:val="28"/>
          <w:szCs w:val="28"/>
        </w:rPr>
        <w:br/>
        <w:t xml:space="preserve">на 2022 – 2025 годы» - 2 725,6 тыс. рублей или 63,8 </w:t>
      </w:r>
      <w:r w:rsidR="005E10FD" w:rsidRPr="00441EF8">
        <w:rPr>
          <w:rFonts w:ascii="Times New Roman" w:eastAsia="Calibri" w:hAnsi="Times New Roman" w:cs="Times New Roman"/>
          <w:sz w:val="28"/>
          <w:szCs w:val="28"/>
        </w:rPr>
        <w:t>% от</w:t>
      </w: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 уточненного годового назначения (4 271,4 тыс. рублей);</w:t>
      </w:r>
    </w:p>
    <w:p w14:paraId="5EC0B6EE" w14:textId="0D86807F" w:rsidR="00441EF8" w:rsidRPr="00441EF8" w:rsidRDefault="00441EF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6) «Развитие образования в Ханты-Мансийском районе </w:t>
      </w:r>
      <w:r w:rsidRPr="00441EF8">
        <w:rPr>
          <w:rFonts w:ascii="Times New Roman" w:eastAsia="Calibri" w:hAnsi="Times New Roman" w:cs="Times New Roman"/>
          <w:sz w:val="28"/>
          <w:szCs w:val="28"/>
        </w:rPr>
        <w:br/>
        <w:t xml:space="preserve">на 2022 – 2025 годы» - 1 430 094,5 тыс. рублей или 63,2 </w:t>
      </w:r>
      <w:r w:rsidR="005E10FD" w:rsidRPr="00441EF8">
        <w:rPr>
          <w:rFonts w:ascii="Times New Roman" w:eastAsia="Calibri" w:hAnsi="Times New Roman" w:cs="Times New Roman"/>
          <w:sz w:val="28"/>
          <w:szCs w:val="28"/>
        </w:rPr>
        <w:t>% от</w:t>
      </w: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 уточненного годового назначения (2 263 336,5 тыс. рублей);</w:t>
      </w:r>
    </w:p>
    <w:p w14:paraId="0D5786F3" w14:textId="6CFEA806" w:rsidR="00441EF8" w:rsidRPr="00441EF8" w:rsidRDefault="00441EF8" w:rsidP="00441EF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«Развитие малого и среднего предпринимательства </w:t>
      </w:r>
      <w:r w:rsidRPr="00441EF8">
        <w:rPr>
          <w:rFonts w:ascii="Times New Roman" w:eastAsia="Calibri" w:hAnsi="Times New Roman" w:cs="Times New Roman"/>
          <w:sz w:val="28"/>
          <w:szCs w:val="28"/>
        </w:rPr>
        <w:br/>
        <w:t>на территории Ханты-Мансийского района на 2022 – 2025 годы»</w:t>
      </w:r>
      <w:r w:rsidRPr="00441EF8">
        <w:rPr>
          <w:rFonts w:ascii="Times New Roman" w:eastAsia="Calibri" w:hAnsi="Times New Roman" w:cs="Times New Roman"/>
          <w:sz w:val="28"/>
          <w:szCs w:val="28"/>
        </w:rPr>
        <w:br/>
        <w:t>- 3 311,2 тыс. рублей или 59,1 % от уточненного годового назначения (5 605,0 тыс. рублей);</w:t>
      </w:r>
    </w:p>
    <w:p w14:paraId="732BE0F7" w14:textId="17FD76E6" w:rsidR="00F35F58" w:rsidRPr="00441EF8" w:rsidRDefault="00441EF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8) «Развитие и модернизация жилищно-коммунального комплекса и повышение энергетической эффективности Ханты-Мансийского района на 2022 – 2025 годы» - 462 457,0 тыс. рублей или 50,6 </w:t>
      </w:r>
      <w:r w:rsidR="005E10FD" w:rsidRPr="00441EF8">
        <w:rPr>
          <w:rFonts w:ascii="Times New Roman" w:eastAsia="Calibri" w:hAnsi="Times New Roman" w:cs="Times New Roman"/>
          <w:sz w:val="28"/>
          <w:szCs w:val="28"/>
        </w:rPr>
        <w:t>% от</w:t>
      </w: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 уточненного годового назначения (914 025,4 тыс. рублей);</w:t>
      </w:r>
    </w:p>
    <w:p w14:paraId="02B42E68" w14:textId="02919902" w:rsidR="00441EF8" w:rsidRPr="00441EF8" w:rsidRDefault="00441EF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9) «Улучшение жилищных условий жителей Ханты-Мансийского района на 2022 – 2025 годы» - 115 486,6 тыс. рублей или 49,0 %  </w:t>
      </w:r>
      <w:r w:rsidRPr="00441EF8">
        <w:rPr>
          <w:rFonts w:ascii="Times New Roman" w:eastAsia="Calibri" w:hAnsi="Times New Roman" w:cs="Times New Roman"/>
          <w:sz w:val="28"/>
          <w:szCs w:val="28"/>
        </w:rPr>
        <w:br/>
        <w:t>от уточненного годового назначения (235 645,4 тыс. рублей);</w:t>
      </w:r>
    </w:p>
    <w:p w14:paraId="26A783AC" w14:textId="421AE41F" w:rsidR="00441EF8" w:rsidRDefault="00441EF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F8">
        <w:rPr>
          <w:rFonts w:ascii="Times New Roman" w:eastAsia="Calibri" w:hAnsi="Times New Roman" w:cs="Times New Roman"/>
          <w:sz w:val="28"/>
          <w:szCs w:val="28"/>
        </w:rPr>
        <w:t>10)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 - 375,0 тыс. рублей или 44,7 % от уточнённого годового назначения (838,9 тыс. рублей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72762FFC" w14:textId="2D0A82FF" w:rsidR="00441EF8" w:rsidRDefault="00441EF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441EF8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2022 – 2025 годы»</w:t>
      </w:r>
      <w:r w:rsidRPr="00441EF8">
        <w:rPr>
          <w:rFonts w:ascii="Times New Roman" w:eastAsia="Calibri" w:hAnsi="Times New Roman" w:cs="Times New Roman"/>
          <w:sz w:val="28"/>
          <w:szCs w:val="28"/>
        </w:rPr>
        <w:br/>
        <w:t xml:space="preserve">- 202 769,3 тыс. рублей или 41,3 </w:t>
      </w:r>
      <w:r w:rsidR="005E10FD" w:rsidRPr="00441EF8">
        <w:rPr>
          <w:rFonts w:ascii="Times New Roman" w:eastAsia="Calibri" w:hAnsi="Times New Roman" w:cs="Times New Roman"/>
          <w:sz w:val="28"/>
          <w:szCs w:val="28"/>
        </w:rPr>
        <w:t>% от</w:t>
      </w: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 уточненного годового назначения (490 620,9 тыс. рублей);</w:t>
      </w:r>
    </w:p>
    <w:p w14:paraId="1CAE59C6" w14:textId="758AD6D5" w:rsidR="00441EF8" w:rsidRDefault="00441EF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EF8">
        <w:rPr>
          <w:rFonts w:ascii="Times New Roman" w:eastAsia="Calibri" w:hAnsi="Times New Roman" w:cs="Times New Roman"/>
          <w:sz w:val="28"/>
          <w:szCs w:val="28"/>
        </w:rPr>
        <w:t xml:space="preserve">12) «Благоустройство населенных пунктов Ханты-Мансийского района на 2022 – 2025 годы» - 32 516,5 тыс. рублей </w:t>
      </w:r>
      <w:r w:rsidR="008D6B4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441EF8">
        <w:rPr>
          <w:rFonts w:ascii="Times New Roman" w:eastAsia="Calibri" w:hAnsi="Times New Roman" w:cs="Times New Roman"/>
          <w:sz w:val="28"/>
          <w:szCs w:val="28"/>
        </w:rPr>
        <w:t>или 31,1 % от уточненного годового назначения (104 407,8 тыс. рублей)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8EB250" w14:textId="5360729A" w:rsidR="005E10FD" w:rsidRPr="00441EF8" w:rsidRDefault="00835BC9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BC9">
        <w:rPr>
          <w:rFonts w:ascii="Times New Roman" w:eastAsia="Calibri" w:hAnsi="Times New Roman" w:cs="Times New Roman"/>
          <w:sz w:val="28"/>
          <w:szCs w:val="28"/>
        </w:rPr>
        <w:t xml:space="preserve">Средства по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35BC9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835BC9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35BC9">
        <w:rPr>
          <w:rFonts w:ascii="Times New Roman" w:eastAsia="Calibri" w:hAnsi="Times New Roman" w:cs="Times New Roman"/>
          <w:sz w:val="28"/>
          <w:szCs w:val="28"/>
        </w:rPr>
        <w:t xml:space="preserve"> за 9 месяцев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35BC9">
        <w:rPr>
          <w:rFonts w:ascii="Times New Roman" w:eastAsia="Calibri" w:hAnsi="Times New Roman" w:cs="Times New Roman"/>
          <w:sz w:val="28"/>
          <w:szCs w:val="28"/>
        </w:rPr>
        <w:t xml:space="preserve"> года освоены в объеме менее 30,0 %,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именно </w:t>
      </w:r>
      <w:r w:rsidRPr="00835BC9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Ханты-Мансийского района </w:t>
      </w:r>
      <w:r w:rsidR="008D6B4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35BC9">
        <w:rPr>
          <w:rFonts w:ascii="Times New Roman" w:eastAsia="Calibri" w:hAnsi="Times New Roman" w:cs="Times New Roman"/>
          <w:sz w:val="28"/>
          <w:szCs w:val="28"/>
        </w:rPr>
        <w:t>на 2022 – 2025 годы» - 76 576,2 тыс. рублей или 29,4 % от уточненного годового назначения (260 586,5 тыс. рублей).</w:t>
      </w:r>
    </w:p>
    <w:p w14:paraId="5B082074" w14:textId="4832299A" w:rsidR="00F35F58" w:rsidRPr="00AC3652" w:rsidRDefault="00AC3652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2">
        <w:rPr>
          <w:rFonts w:ascii="Times New Roman" w:eastAsia="Calibri" w:hAnsi="Times New Roman" w:cs="Times New Roman"/>
          <w:sz w:val="28"/>
          <w:szCs w:val="28"/>
        </w:rPr>
        <w:t xml:space="preserve">Средства по 1 муниципальной программе за 9 месяцев 2023 года освоены в объеме менее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3652">
        <w:rPr>
          <w:rFonts w:ascii="Times New Roman" w:eastAsia="Calibri" w:hAnsi="Times New Roman" w:cs="Times New Roman"/>
          <w:sz w:val="28"/>
          <w:szCs w:val="28"/>
        </w:rPr>
        <w:t>0,0 %, а именно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3652">
        <w:rPr>
          <w:rFonts w:ascii="Times New Roman" w:eastAsia="Calibri" w:hAnsi="Times New Roman" w:cs="Times New Roman"/>
          <w:sz w:val="28"/>
          <w:szCs w:val="28"/>
        </w:rPr>
        <w:t>«Обеспечение экологической безопасности Ханты-Мансийского района на 2022 – 2025 годы» - 3 585,5 тыс. рублей или 3,5 % от уточненного годового назначения (102 554,2 тыс. рублей).</w:t>
      </w:r>
    </w:p>
    <w:p w14:paraId="06A27C88" w14:textId="63D45F90" w:rsidR="00AC3652" w:rsidRPr="00856C66" w:rsidRDefault="00AC3652" w:rsidP="00AC3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652">
        <w:rPr>
          <w:rFonts w:ascii="Times New Roman" w:eastAsia="Calibri" w:hAnsi="Times New Roman" w:cs="Times New Roman"/>
          <w:sz w:val="28"/>
          <w:szCs w:val="28"/>
        </w:rPr>
        <w:t xml:space="preserve">Исполнение отсутствует по 1 муниципальной программе, причины отсутствия расходов приведены в пояснительной записке. «Подготовка перспективных территорий для развития жилищного строительства Ханты-Мансийского района на 2022 – 2025 годы», уточненные бюджетные назначения на 2023 год составляют 6 536,8 тыс. рублей. Неисполнение связано с проведением согласования на федеральном уровне проектных документов, размещенных </w:t>
      </w:r>
      <w:r w:rsidRPr="00AC3652">
        <w:rPr>
          <w:rFonts w:ascii="Times New Roman" w:eastAsia="Calibri" w:hAnsi="Times New Roman" w:cs="Times New Roman"/>
          <w:sz w:val="28"/>
          <w:szCs w:val="28"/>
        </w:rPr>
        <w:br/>
        <w:t xml:space="preserve">в Федеральной государственной информационной системе </w:t>
      </w:r>
      <w:r w:rsidRPr="00856C66">
        <w:rPr>
          <w:rFonts w:ascii="Times New Roman" w:eastAsia="Calibri" w:hAnsi="Times New Roman" w:cs="Times New Roman"/>
          <w:sz w:val="28"/>
          <w:szCs w:val="28"/>
        </w:rPr>
        <w:t>территориального планирования.</w:t>
      </w:r>
    </w:p>
    <w:p w14:paraId="593A76FE" w14:textId="217FF2AA" w:rsidR="00BA6999" w:rsidRPr="00856C66" w:rsidRDefault="00626F5B" w:rsidP="00BA699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6C6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обращает внимание, что </w:t>
      </w:r>
      <w:r w:rsidR="00856C66" w:rsidRPr="00856C66">
        <w:rPr>
          <w:rFonts w:ascii="Times New Roman" w:eastAsia="Calibri" w:hAnsi="Times New Roman" w:cs="Times New Roman"/>
          <w:sz w:val="28"/>
          <w:szCs w:val="28"/>
        </w:rPr>
        <w:t xml:space="preserve">за 9 месяцев </w:t>
      </w:r>
      <w:r w:rsidRPr="00856C66">
        <w:rPr>
          <w:rFonts w:ascii="Times New Roman" w:eastAsia="Calibri" w:hAnsi="Times New Roman" w:cs="Times New Roman"/>
          <w:sz w:val="28"/>
          <w:szCs w:val="28"/>
        </w:rPr>
        <w:t xml:space="preserve"> 2023 года муниципальные программы </w:t>
      </w:r>
      <w:r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образования                                   в Ханты-Мансийском районе на 2022-2025 годы», </w:t>
      </w:r>
      <w:r w:rsidRPr="00856C66">
        <w:rPr>
          <w:rFonts w:ascii="Times New Roman" w:hAnsi="Times New Roman" w:cs="Times New Roman"/>
          <w:sz w:val="28"/>
          <w:szCs w:val="28"/>
        </w:rPr>
        <w:t>«Безопасность жизнедеятельности в Ханты-Мансийском районе на 2022 – 2025 годы»</w:t>
      </w:r>
      <w:r w:rsidR="00DB361F" w:rsidRPr="00856C66">
        <w:rPr>
          <w:rFonts w:ascii="Times New Roman" w:hAnsi="Times New Roman" w:cs="Times New Roman"/>
          <w:sz w:val="28"/>
          <w:szCs w:val="28"/>
        </w:rPr>
        <w:t xml:space="preserve">, </w:t>
      </w:r>
      <w:r w:rsidRPr="00856C66">
        <w:rPr>
          <w:rFonts w:ascii="Times New Roman" w:eastAsia="Times New Roman" w:hAnsi="Times New Roman" w:cs="Times New Roman"/>
          <w:sz w:val="28"/>
          <w:szCs w:val="28"/>
        </w:rPr>
        <w:t>«Профилактика правонарушений в сфере обеспечения общественной безопасности в Ханты-Мансийском районе на 2022-2025 годы»</w:t>
      </w:r>
      <w:r w:rsidR="00DB361F" w:rsidRPr="00856C6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соответстви</w:t>
      </w:r>
      <w:r w:rsidR="00FF071F" w:rsidRPr="00856C6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B361F" w:rsidRPr="00856C66">
        <w:rPr>
          <w:rFonts w:ascii="Times New Roman" w:eastAsia="Times New Roman" w:hAnsi="Times New Roman" w:cs="Times New Roman"/>
          <w:sz w:val="28"/>
          <w:szCs w:val="28"/>
        </w:rPr>
        <w:t>с решением Думы Ханты-Мансийского района</w:t>
      </w:r>
      <w:r w:rsidR="00BA6999" w:rsidRPr="00856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999" w:rsidRPr="00856C66">
        <w:rPr>
          <w:rFonts w:ascii="Times New Roman" w:hAnsi="Times New Roman" w:cs="Times New Roman"/>
          <w:sz w:val="28"/>
          <w:szCs w:val="28"/>
        </w:rPr>
        <w:t xml:space="preserve">от 17.02.2023 № 255 «О внесении изменений в решение Думы </w:t>
      </w:r>
      <w:r w:rsidR="00BA6999" w:rsidRPr="00856C66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23.12.2022 № 227 «О бюджете </w:t>
      </w:r>
      <w:r w:rsidR="00BA6999" w:rsidRPr="00856C66">
        <w:rPr>
          <w:rFonts w:ascii="Times New Roman" w:hAnsi="Times New Roman" w:cs="Times New Roman"/>
          <w:sz w:val="28"/>
          <w:szCs w:val="28"/>
        </w:rPr>
        <w:br/>
      </w:r>
      <w:r w:rsidR="00BA6999" w:rsidRPr="00856C66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 на 2023 год и плановый период 2024 и 2025 годов» с нарушением трехмесячного срока, установленного пунктом 18 раздела IV. «Утверждение муниципальной программы и внесение в нее изменений» постановления администрации Ханты-Мансийского района от 18.10.2021 № 252 «О порядке разработки и реализации муниципальных программ Ханты-Мансийского района».</w:t>
      </w:r>
    </w:p>
    <w:p w14:paraId="32F3D42D" w14:textId="77777777" w:rsidR="00085E35" w:rsidRPr="00856C66" w:rsidRDefault="00085E35" w:rsidP="00FB6A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6999"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</w:t>
      </w:r>
      <w:r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еренесение части расходов на конец финансового года может привести к неэффективному расходованию средств бюджета и невозможности их освоения в полном объеме, что также может привести к не достижению установленного значения целевых показателей муниципальных программ и в целом оказать негативное влияние на социально-экономическое состояние Ханты-Мансийского района.</w:t>
      </w:r>
    </w:p>
    <w:p w14:paraId="4F1F9D63" w14:textId="7F993159" w:rsidR="00F621C6" w:rsidRPr="00856C66" w:rsidRDefault="00BD490E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Ханты-Мансийского района </w:t>
      </w:r>
      <w:r w:rsidR="00A60C73" w:rsidRPr="00856C66">
        <w:rPr>
          <w:rFonts w:ascii="Times New Roman" w:hAnsi="Times New Roman" w:cs="Times New Roman"/>
          <w:sz w:val="28"/>
          <w:szCs w:val="28"/>
        </w:rPr>
        <w:t xml:space="preserve">от 23.12.2022 № 227 «О бюджете Ханты-Мансийского района на 2023 год и плановый период 2024 и 2025 годов» </w:t>
      </w:r>
      <w:r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 резервного фонда администрации </w:t>
      </w:r>
      <w:r w:rsidR="0046105C"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утвержден в размере</w:t>
      </w:r>
      <w:r w:rsidR="00486518"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60C73"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6518"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</w:t>
      </w:r>
      <w:r w:rsidR="004A4F08"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E5AD0B" w14:textId="493E8C4D" w:rsidR="003F6AFC" w:rsidRPr="00E81782" w:rsidRDefault="00E81782" w:rsidP="00E81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01.10.2023, размер резервного фонда администрации Ханты-Мансийского района уменьшен на 439,9 тыс. рублей и составляет 14 560,1 тыс. рублей. Размер резервного фонда администрации района за 9 месяцев 2023 года. </w:t>
      </w:r>
      <w:r w:rsidR="00F621C6" w:rsidRPr="00856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</w:t>
      </w:r>
      <w:r w:rsidR="00F621C6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проведено </w:t>
      </w:r>
      <w:r w:rsidR="00B12377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F621C6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621C6" w:rsidRPr="00E81782">
        <w:rPr>
          <w:rFonts w:ascii="Times New Roman" w:hAnsi="Times New Roman" w:cs="Times New Roman"/>
          <w:sz w:val="28"/>
          <w:szCs w:val="28"/>
        </w:rPr>
        <w:t>остановления администрации Ханты-Мансийского района от 21.02.2017 № 39 «Об утверждении Положения о порядке использования бюджетных ассигнований резервного фонда администрации Ханты-Мансийского района»</w:t>
      </w:r>
      <w:r w:rsidR="00B12377" w:rsidRPr="00E81782">
        <w:rPr>
          <w:rFonts w:ascii="Times New Roman" w:hAnsi="Times New Roman" w:cs="Times New Roman"/>
          <w:sz w:val="28"/>
          <w:szCs w:val="28"/>
        </w:rPr>
        <w:t xml:space="preserve"> и в </w:t>
      </w:r>
      <w:r w:rsidR="00037981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77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37981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</w:t>
      </w:r>
      <w:r w:rsidR="003F6AFC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7981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ряжениями</w:t>
      </w:r>
      <w:r w:rsidR="003F6AFC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района:</w:t>
      </w:r>
    </w:p>
    <w:p w14:paraId="282C3CD0" w14:textId="77777777" w:rsidR="00727834" w:rsidRPr="00E81782" w:rsidRDefault="003F6AFC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02.06.2023 № 529-р </w:t>
      </w:r>
      <w:r w:rsidR="00727834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97,0 тыс. </w:t>
      </w:r>
      <w:r w:rsidR="00985D37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дополнительной экспертизы качества выполненных работ </w:t>
      </w:r>
      <w:r w:rsidR="0046105C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3FF6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строительству много</w:t>
      </w:r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квартирного дома № 14 по улице Ягодной </w:t>
      </w:r>
      <w:r w:rsidR="0046105C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Ярки, в рамках рассмотрения арбитражным судом </w:t>
      </w:r>
      <w:r w:rsidR="0046105C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</w:t>
      </w:r>
      <w:r w:rsidR="00727834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округа – Югры гражданского дела </w:t>
      </w:r>
      <w:r w:rsidR="0046105C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№ А75-6507/2022</w:t>
      </w:r>
      <w:r w:rsidR="00727834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4C872F" w14:textId="77777777" w:rsidR="00E81782" w:rsidRPr="00E81782" w:rsidRDefault="00727834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13.06.2023 № 542-р – 50,0 тыс. рублей, на транспортировку тела погибшего в ходе специальной военной операции добровольца</w:t>
      </w:r>
      <w:r w:rsidR="00E81782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25CBC8" w14:textId="5E018A5A" w:rsidR="00FC278E" w:rsidRPr="00E81782" w:rsidRDefault="00E81782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21.09.2023 № 669-р – 292,9 тыс. рублей, оплата транспортных расходов, связанных с организацией районной ярмарки на территории сельского поселения </w:t>
      </w:r>
      <w:proofErr w:type="spellStart"/>
      <w:r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983FF6" w:rsidRPr="00E8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90797C9" w14:textId="77777777" w:rsidR="00DF5A2E" w:rsidRPr="000F0096" w:rsidRDefault="00BD490E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9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4128D" w:rsidRPr="000F0096">
        <w:rPr>
          <w:rFonts w:ascii="Times New Roman" w:hAnsi="Times New Roman" w:cs="Times New Roman"/>
          <w:sz w:val="28"/>
          <w:szCs w:val="28"/>
        </w:rPr>
        <w:t xml:space="preserve">от 23.12.2022 № 227 «О бюджете Ханты-Мансийского района на 2023 год и плановый период 2024 и 2025 годов» </w:t>
      </w:r>
      <w:r w:rsidRPr="000F0096">
        <w:rPr>
          <w:rFonts w:ascii="Times New Roman" w:hAnsi="Times New Roman" w:cs="Times New Roman"/>
          <w:sz w:val="28"/>
          <w:szCs w:val="28"/>
        </w:rPr>
        <w:t xml:space="preserve">в составе расходов бюджета района утвержден муниципальный дорожный фонд </w:t>
      </w:r>
      <w:r w:rsidR="004D2916" w:rsidRPr="000F0096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670B4" w:rsidRPr="000F0096">
        <w:rPr>
          <w:rFonts w:ascii="Times New Roman" w:hAnsi="Times New Roman" w:cs="Times New Roman"/>
          <w:sz w:val="28"/>
          <w:szCs w:val="28"/>
        </w:rPr>
        <w:t>202</w:t>
      </w:r>
      <w:r w:rsidR="00B4128D" w:rsidRPr="000F0096">
        <w:rPr>
          <w:rFonts w:ascii="Times New Roman" w:hAnsi="Times New Roman" w:cs="Times New Roman"/>
          <w:sz w:val="28"/>
          <w:szCs w:val="28"/>
        </w:rPr>
        <w:t>3</w:t>
      </w:r>
      <w:r w:rsidR="00EB2DD8" w:rsidRPr="000F0096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0F00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4128D" w:rsidRPr="000F0096">
        <w:rPr>
          <w:rFonts w:ascii="Times New Roman" w:hAnsi="Times New Roman" w:cs="Times New Roman"/>
          <w:sz w:val="28"/>
          <w:szCs w:val="28"/>
        </w:rPr>
        <w:t>6 674,7</w:t>
      </w:r>
      <w:r w:rsidRPr="000F00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096">
        <w:rPr>
          <w:rFonts w:ascii="Times New Roman" w:hAnsi="Times New Roman" w:cs="Times New Roman"/>
          <w:sz w:val="28"/>
          <w:szCs w:val="28"/>
        </w:rPr>
        <w:t>тыс. рублей.</w:t>
      </w:r>
    </w:p>
    <w:p w14:paraId="3356FBF2" w14:textId="653211EC" w:rsidR="00BD490E" w:rsidRPr="000F0096" w:rsidRDefault="00DF5A2E" w:rsidP="00FB6A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42FD" w:rsidRPr="000F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Думы Ханты-Мансийского района </w:t>
      </w:r>
      <w:r w:rsidR="0046105C" w:rsidRPr="000F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128D" w:rsidRPr="000F0096">
        <w:rPr>
          <w:rFonts w:ascii="Times New Roman" w:hAnsi="Times New Roman" w:cs="Times New Roman"/>
          <w:sz w:val="28"/>
          <w:szCs w:val="28"/>
        </w:rPr>
        <w:t xml:space="preserve">от 17.02.2023 № 255 «О внесении изменений в решение Думы </w:t>
      </w:r>
      <w:r w:rsidR="0046105C" w:rsidRPr="000F0096">
        <w:rPr>
          <w:rFonts w:ascii="Times New Roman" w:hAnsi="Times New Roman" w:cs="Times New Roman"/>
          <w:sz w:val="28"/>
          <w:szCs w:val="28"/>
        </w:rPr>
        <w:br/>
      </w:r>
      <w:r w:rsidR="00B4128D" w:rsidRPr="000F0096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23.12.2022 № 227 «О бюджете </w:t>
      </w:r>
      <w:r w:rsidR="0046105C" w:rsidRPr="000F0096">
        <w:rPr>
          <w:rFonts w:ascii="Times New Roman" w:hAnsi="Times New Roman" w:cs="Times New Roman"/>
          <w:sz w:val="28"/>
          <w:szCs w:val="28"/>
        </w:rPr>
        <w:br/>
      </w:r>
      <w:r w:rsidR="00B4128D" w:rsidRPr="000F0096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2023 год и плановый период 2024 и 2025 </w:t>
      </w:r>
      <w:r w:rsidR="00B4128D" w:rsidRPr="000F0096">
        <w:rPr>
          <w:rFonts w:ascii="Times New Roman" w:hAnsi="Times New Roman" w:cs="Times New Roman"/>
          <w:sz w:val="28"/>
          <w:szCs w:val="28"/>
        </w:rPr>
        <w:lastRenderedPageBreak/>
        <w:t xml:space="preserve">годов» </w:t>
      </w:r>
      <w:r w:rsidR="002242FD" w:rsidRPr="000F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дорожный фонд увеличен на </w:t>
      </w:r>
      <w:r w:rsidR="000F0096" w:rsidRPr="000F0096">
        <w:rPr>
          <w:rFonts w:ascii="Times New Roman" w:eastAsia="Times New Roman" w:hAnsi="Times New Roman" w:cs="Times New Roman"/>
          <w:sz w:val="28"/>
          <w:szCs w:val="28"/>
          <w:lang w:eastAsia="ru-RU"/>
        </w:rPr>
        <w:t>4 096,4</w:t>
      </w:r>
      <w:r w:rsidR="00B4128D" w:rsidRPr="000F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составил</w:t>
      </w:r>
      <w:r w:rsidR="002242FD" w:rsidRPr="000F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05C" w:rsidRPr="000F00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0096" w:rsidRPr="000F0096">
        <w:rPr>
          <w:rFonts w:ascii="Times New Roman" w:hAnsi="Times New Roman" w:cs="Times New Roman"/>
          <w:sz w:val="28"/>
          <w:szCs w:val="28"/>
        </w:rPr>
        <w:t>10 771,1</w:t>
      </w:r>
      <w:r w:rsidR="00B4128D" w:rsidRPr="000F0096">
        <w:rPr>
          <w:rFonts w:ascii="Times New Roman" w:hAnsi="Times New Roman" w:cs="Times New Roman"/>
          <w:sz w:val="28"/>
          <w:szCs w:val="28"/>
        </w:rPr>
        <w:t xml:space="preserve"> </w:t>
      </w:r>
      <w:r w:rsidR="002242FD" w:rsidRPr="000F0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2B0C4B8E" w14:textId="42A7A9C2" w:rsidR="00BD490E" w:rsidRPr="000F0096" w:rsidRDefault="00BD490E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428A3" w:rsidRPr="000F0096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592827" w:rsidRPr="000F0096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0F0096"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0F0096">
        <w:rPr>
          <w:rFonts w:ascii="Times New Roman" w:eastAsia="Calibri" w:hAnsi="Times New Roman" w:cs="Times New Roman"/>
          <w:sz w:val="28"/>
          <w:szCs w:val="28"/>
        </w:rPr>
        <w:t>202</w:t>
      </w:r>
      <w:r w:rsidR="00DF5A2E" w:rsidRPr="000F0096">
        <w:rPr>
          <w:rFonts w:ascii="Times New Roman" w:eastAsia="Calibri" w:hAnsi="Times New Roman" w:cs="Times New Roman"/>
          <w:sz w:val="28"/>
          <w:szCs w:val="28"/>
        </w:rPr>
        <w:t>3</w:t>
      </w: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 года средств</w:t>
      </w:r>
      <w:r w:rsidR="0050461E" w:rsidRPr="000F0096">
        <w:rPr>
          <w:rFonts w:ascii="Times New Roman" w:eastAsia="Calibri" w:hAnsi="Times New Roman" w:cs="Times New Roman"/>
          <w:sz w:val="28"/>
          <w:szCs w:val="28"/>
        </w:rPr>
        <w:t xml:space="preserve">а дорожного фонда использованы </w:t>
      </w: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в размере – </w:t>
      </w:r>
      <w:r w:rsidR="000F0096" w:rsidRPr="000F0096">
        <w:rPr>
          <w:rFonts w:ascii="Times New Roman" w:eastAsia="Calibri" w:hAnsi="Times New Roman" w:cs="Times New Roman"/>
          <w:sz w:val="28"/>
          <w:szCs w:val="28"/>
        </w:rPr>
        <w:t>6 738,0</w:t>
      </w:r>
      <w:r w:rsidR="00DF5A2E"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09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DF5A2E" w:rsidRPr="000F0096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0F0096" w:rsidRPr="000F0096">
        <w:rPr>
          <w:rFonts w:ascii="Times New Roman" w:eastAsia="Calibri" w:hAnsi="Times New Roman" w:cs="Times New Roman"/>
          <w:sz w:val="28"/>
          <w:szCs w:val="28"/>
        </w:rPr>
        <w:t>62,6</w:t>
      </w:r>
      <w:r w:rsidR="00DF5A2E" w:rsidRPr="000F0096">
        <w:rPr>
          <w:rFonts w:ascii="Times New Roman" w:eastAsia="Calibri" w:hAnsi="Times New Roman" w:cs="Times New Roman"/>
          <w:sz w:val="28"/>
          <w:szCs w:val="28"/>
        </w:rPr>
        <w:t xml:space="preserve"> % от уточненных годовых назначений</w:t>
      </w:r>
      <w:r w:rsidRPr="000F0096">
        <w:rPr>
          <w:rFonts w:ascii="Times New Roman" w:eastAsia="Calibri" w:hAnsi="Times New Roman" w:cs="Times New Roman"/>
          <w:sz w:val="28"/>
          <w:szCs w:val="28"/>
        </w:rPr>
        <w:t>, в том числе на</w:t>
      </w:r>
      <w:r w:rsidR="00B12377" w:rsidRPr="000F0096">
        <w:rPr>
          <w:rFonts w:ascii="Times New Roman" w:eastAsia="Calibri" w:hAnsi="Times New Roman" w:cs="Times New Roman"/>
          <w:sz w:val="28"/>
          <w:szCs w:val="28"/>
        </w:rPr>
        <w:t>правлены на исполнение мероприятий</w:t>
      </w:r>
      <w:r w:rsidRPr="000F009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1BB5BDC" w14:textId="3F2628EF" w:rsidR="00BD490E" w:rsidRPr="000F0096" w:rsidRDefault="000F0096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490E" w:rsidRPr="000F0096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</w:t>
      </w:r>
      <w:r w:rsidR="004D2916" w:rsidRPr="000F0096">
        <w:rPr>
          <w:rFonts w:ascii="Times New Roman" w:eastAsia="Calibri" w:hAnsi="Times New Roman" w:cs="Times New Roman"/>
          <w:sz w:val="28"/>
          <w:szCs w:val="28"/>
        </w:rPr>
        <w:t xml:space="preserve">д. Ярки» </w:t>
      </w:r>
      <w:r w:rsidR="0046105C" w:rsidRPr="000F0096">
        <w:rPr>
          <w:rFonts w:ascii="Times New Roman" w:eastAsia="Calibri" w:hAnsi="Times New Roman" w:cs="Times New Roman"/>
          <w:sz w:val="28"/>
          <w:szCs w:val="28"/>
        </w:rPr>
        <w:br/>
      </w:r>
      <w:r w:rsidR="00491A58" w:rsidRPr="000F0096">
        <w:rPr>
          <w:rFonts w:ascii="Times New Roman" w:eastAsia="Calibri" w:hAnsi="Times New Roman" w:cs="Times New Roman"/>
          <w:sz w:val="28"/>
          <w:szCs w:val="28"/>
        </w:rPr>
        <w:t>-</w:t>
      </w:r>
      <w:r w:rsidR="004D2916"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096">
        <w:rPr>
          <w:rFonts w:ascii="Times New Roman" w:eastAsia="Calibri" w:hAnsi="Times New Roman" w:cs="Times New Roman"/>
          <w:sz w:val="28"/>
          <w:szCs w:val="28"/>
        </w:rPr>
        <w:t>2 059,4</w:t>
      </w:r>
      <w:r w:rsidR="0037427B"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E1E" w:rsidRPr="000F0096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5BBFAF28" w14:textId="67CDC8C1" w:rsidR="00695020" w:rsidRPr="000F0096" w:rsidRDefault="00645E1E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п. </w:t>
      </w:r>
      <w:proofErr w:type="spellStart"/>
      <w:r w:rsidRPr="000F0096">
        <w:rPr>
          <w:rFonts w:ascii="Times New Roman" w:eastAsia="Calibri" w:hAnsi="Times New Roman" w:cs="Times New Roman"/>
          <w:sz w:val="28"/>
          <w:szCs w:val="28"/>
        </w:rPr>
        <w:t>Выкатной</w:t>
      </w:r>
      <w:proofErr w:type="spellEnd"/>
      <w:r w:rsidRPr="000F0096">
        <w:rPr>
          <w:rFonts w:ascii="Times New Roman" w:eastAsia="Calibri" w:hAnsi="Times New Roman" w:cs="Times New Roman"/>
          <w:sz w:val="28"/>
          <w:szCs w:val="28"/>
        </w:rPr>
        <w:t>»</w:t>
      </w:r>
      <w:r w:rsidR="00491A58"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61E" w:rsidRPr="000F0096">
        <w:rPr>
          <w:rFonts w:ascii="Times New Roman" w:eastAsia="Calibri" w:hAnsi="Times New Roman" w:cs="Times New Roman"/>
          <w:sz w:val="28"/>
          <w:szCs w:val="28"/>
        </w:rPr>
        <w:br/>
      </w:r>
      <w:r w:rsidR="00491A58" w:rsidRPr="000F0096">
        <w:rPr>
          <w:rFonts w:ascii="Times New Roman" w:eastAsia="Calibri" w:hAnsi="Times New Roman" w:cs="Times New Roman"/>
          <w:sz w:val="28"/>
          <w:szCs w:val="28"/>
        </w:rPr>
        <w:t>-</w:t>
      </w: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096" w:rsidRPr="000F0096">
        <w:rPr>
          <w:rFonts w:ascii="Times New Roman" w:eastAsia="Calibri" w:hAnsi="Times New Roman" w:cs="Times New Roman"/>
          <w:sz w:val="28"/>
          <w:szCs w:val="28"/>
        </w:rPr>
        <w:t>2 122,9</w:t>
      </w: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95020" w:rsidRPr="000F00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3AF8020" w14:textId="669140AF" w:rsidR="00645E1E" w:rsidRPr="000F0096" w:rsidRDefault="00695020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до с. </w:t>
      </w:r>
      <w:proofErr w:type="spellStart"/>
      <w:r w:rsidRPr="000F0096">
        <w:rPr>
          <w:rFonts w:ascii="Times New Roman" w:eastAsia="Calibri" w:hAnsi="Times New Roman" w:cs="Times New Roman"/>
          <w:sz w:val="28"/>
          <w:szCs w:val="28"/>
        </w:rPr>
        <w:t>Реполово</w:t>
      </w:r>
      <w:proofErr w:type="spellEnd"/>
      <w:r w:rsidRPr="000F0096">
        <w:rPr>
          <w:rFonts w:ascii="Times New Roman" w:eastAsia="Calibri" w:hAnsi="Times New Roman" w:cs="Times New Roman"/>
          <w:sz w:val="28"/>
          <w:szCs w:val="28"/>
        </w:rPr>
        <w:t>»</w:t>
      </w:r>
      <w:r w:rsidR="00491A58"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61E" w:rsidRPr="000F0096">
        <w:rPr>
          <w:rFonts w:ascii="Times New Roman" w:eastAsia="Calibri" w:hAnsi="Times New Roman" w:cs="Times New Roman"/>
          <w:sz w:val="28"/>
          <w:szCs w:val="28"/>
        </w:rPr>
        <w:br/>
      </w:r>
      <w:r w:rsidR="00491A58" w:rsidRPr="000F0096">
        <w:rPr>
          <w:rFonts w:ascii="Times New Roman" w:eastAsia="Calibri" w:hAnsi="Times New Roman" w:cs="Times New Roman"/>
          <w:sz w:val="28"/>
          <w:szCs w:val="28"/>
        </w:rPr>
        <w:t>-</w:t>
      </w: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096" w:rsidRPr="000F0096">
        <w:rPr>
          <w:rFonts w:ascii="Times New Roman" w:eastAsia="Calibri" w:hAnsi="Times New Roman" w:cs="Times New Roman"/>
          <w:sz w:val="28"/>
          <w:szCs w:val="28"/>
        </w:rPr>
        <w:t>371,0</w:t>
      </w: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64076" w:rsidRPr="000F009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ED3295C" w14:textId="77777777" w:rsidR="009E2EA2" w:rsidRPr="000F0096" w:rsidRDefault="009E2EA2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дорог п. </w:t>
      </w:r>
      <w:proofErr w:type="spellStart"/>
      <w:r w:rsidRPr="000F0096">
        <w:rPr>
          <w:rFonts w:ascii="Times New Roman" w:eastAsia="Calibri" w:hAnsi="Times New Roman" w:cs="Times New Roman"/>
          <w:sz w:val="28"/>
          <w:szCs w:val="28"/>
        </w:rPr>
        <w:t>Батово</w:t>
      </w:r>
      <w:proofErr w:type="spellEnd"/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91A58"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0096">
        <w:rPr>
          <w:rFonts w:ascii="Times New Roman" w:eastAsia="Calibri" w:hAnsi="Times New Roman" w:cs="Times New Roman"/>
          <w:sz w:val="28"/>
          <w:szCs w:val="28"/>
        </w:rPr>
        <w:t xml:space="preserve"> Сибирский</w:t>
      </w:r>
      <w:r w:rsidR="00D34159" w:rsidRPr="000F0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A58" w:rsidRPr="000F00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34159" w:rsidRPr="000F0096">
        <w:rPr>
          <w:rFonts w:ascii="Times New Roman" w:eastAsia="Calibri" w:hAnsi="Times New Roman" w:cs="Times New Roman"/>
          <w:sz w:val="28"/>
          <w:szCs w:val="28"/>
        </w:rPr>
        <w:t>2 184,7 тыс. рублей.</w:t>
      </w:r>
    </w:p>
    <w:p w14:paraId="65E6912D" w14:textId="7A0EB5F1" w:rsidR="00496779" w:rsidRPr="00DA1E86" w:rsidRDefault="00BD490E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117 </w:t>
      </w:r>
      <w:r w:rsidR="00606055" w:rsidRPr="00606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БК </w:t>
      </w:r>
      <w:r w:rsidR="0088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="00496779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</w:t>
      </w:r>
      <w:r w:rsidR="00496779" w:rsidRPr="00DA1E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местной администрацией могут предоставляться муниципальные гарантии </w:t>
      </w:r>
      <w:r w:rsidR="00496779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долговым обязательствам отдельного юридического лица или муниципального образования в порядке, установленном правовыми актами администрации муниципального образования.</w:t>
      </w:r>
    </w:p>
    <w:p w14:paraId="595C549F" w14:textId="4CA9F783" w:rsidR="00BD490E" w:rsidRPr="00DA1E86" w:rsidRDefault="00496779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44C39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с 01 января по </w:t>
      </w:r>
      <w:r w:rsidR="009648FA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6D03BF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9648FA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51418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D490E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Ханты-Мансийского района муниципальные гарантии </w:t>
      </w:r>
      <w:r w:rsidR="00883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490E" w:rsidRPr="00DA1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предоставлялись.</w:t>
      </w:r>
    </w:p>
    <w:p w14:paraId="46273978" w14:textId="43004FF4" w:rsidR="003B30CA" w:rsidRPr="00FB382E" w:rsidRDefault="00DD16C8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объем расходов на о</w:t>
      </w:r>
      <w:r w:rsidR="000E4EE4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бслуживание муниципального долга 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</w:t>
      </w:r>
      <w:r w:rsidR="00E3298B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E3298B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изменился и составил </w:t>
      </w:r>
      <w:r w:rsidR="00E51418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190,1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="00E90096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="00C34A31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E51418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90096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BA45D7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24,9</w:t>
      </w:r>
      <w:r w:rsidR="00E90096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C34A31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E90096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BA45D7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13,1</w:t>
      </w:r>
      <w:r w:rsidR="00E90096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 </w:t>
      </w:r>
      <w:r w:rsidR="003B30C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90096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лановые показатели по обслуживанию мун</w:t>
      </w:r>
      <w:r w:rsidR="003B30C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</w:t>
      </w:r>
      <w:r w:rsidR="00E90096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долга в 2023 году сформированы исходя из планируемой реструктуризации долговых обязательств</w:t>
      </w:r>
      <w:r w:rsidR="003B30C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пояснительной записке</w:t>
      </w:r>
      <w:r w:rsidR="00C34A31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0C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34A31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0C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C34A31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0C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отказом автономного округа в реструктуризации долговых обязательств расходы на обслуживание </w:t>
      </w:r>
      <w:r w:rsidR="008876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3B30C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долга не исполнены в полном объеме.</w:t>
      </w:r>
    </w:p>
    <w:p w14:paraId="69D48509" w14:textId="77777777" w:rsidR="00AC5DB7" w:rsidRPr="00FB382E" w:rsidRDefault="00AC5DB7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9009F4F" w14:textId="4F0F3FE7" w:rsidR="005D43DA" w:rsidRPr="00FB382E" w:rsidRDefault="005D43DA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FB38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ыводы по мониторингу исполнения бюджета Ханты-Мансийского района</w:t>
      </w:r>
      <w:r w:rsidR="00595179" w:rsidRPr="00FB38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 </w:t>
      </w:r>
      <w:r w:rsidR="007428A3" w:rsidRPr="00FB38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9 </w:t>
      </w:r>
      <w:r w:rsidR="00592827" w:rsidRPr="00FB38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месяцев</w:t>
      </w:r>
      <w:r w:rsidR="00FB38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D670B4" w:rsidRPr="00FB38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202</w:t>
      </w:r>
      <w:r w:rsidR="008876FC" w:rsidRPr="00FB38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FB38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года</w:t>
      </w:r>
      <w:r w:rsidRPr="00FB38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14:paraId="47EC68E6" w14:textId="17135EF5" w:rsidR="005D43DA" w:rsidRPr="00FB382E" w:rsidRDefault="00232C07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876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</w:t>
      </w:r>
      <w:r w:rsidR="008876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</w:t>
      </w:r>
      <w:r w:rsidR="002A09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за </w:t>
      </w:r>
      <w:r w:rsidR="007428A3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592827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FB382E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876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</w:t>
      </w:r>
      <w:r w:rsidR="008876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461E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достоверным </w:t>
      </w:r>
      <w:r w:rsidR="0050461E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соответствующим нормам действующе</w:t>
      </w:r>
      <w:r w:rsidR="00DD1065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бюджетного законодательства 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DD1065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и нормативным правовым актам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05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района. </w:t>
      </w:r>
    </w:p>
    <w:p w14:paraId="5381192B" w14:textId="5D2E8EE8" w:rsidR="005D43DA" w:rsidRPr="00FB382E" w:rsidRDefault="00232C07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</w:t>
      </w:r>
      <w:r w:rsidR="0050461E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</w:t>
      </w:r>
      <w:r w:rsidR="002A09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B9381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</w:t>
      </w:r>
      <w:r w:rsidR="002A09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7428A3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592827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FB382E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D1065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не установлено.</w:t>
      </w:r>
    </w:p>
    <w:p w14:paraId="1AAF69C1" w14:textId="7FF0031D" w:rsidR="005D43DA" w:rsidRPr="00FB382E" w:rsidRDefault="00232C07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A09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FB382E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</w:t>
      </w:r>
      <w:r w:rsidR="002A09FC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D1065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</w:t>
      </w:r>
      <w:r w:rsidR="00F56ECF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 с профицитом в сумме </w:t>
      </w:r>
      <w:r w:rsidR="00FB382E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501 631,1</w:t>
      </w:r>
      <w:r w:rsidR="00DD16C8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D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14:paraId="5678D080" w14:textId="6C43622C" w:rsidR="005D43DA" w:rsidRPr="00FB382E" w:rsidRDefault="005D43DA" w:rsidP="00FB382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Исполнение по д</w:t>
      </w:r>
      <w:r w:rsidR="0036360A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бюджета за </w:t>
      </w:r>
      <w:r w:rsidR="007428A3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592827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</w:t>
      </w:r>
      <w:r w:rsidR="00FB382E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D1065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FB382E"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3 769 685,8 </w:t>
      </w:r>
      <w:r w:rsidR="004F4072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B382E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 w:rsidR="00B550C1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A7A71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уточненных годовых бюджетных назначений (</w:t>
      </w:r>
      <w:r w:rsidR="00FB382E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>5 060 457,6</w:t>
      </w:r>
      <w:r w:rsidR="00AA7A71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382E" w:rsidRPr="00FB382E">
        <w:t xml:space="preserve"> </w:t>
      </w:r>
    </w:p>
    <w:p w14:paraId="73E3B1F6" w14:textId="3ECA1D33" w:rsidR="00F6486F" w:rsidRPr="00FB382E" w:rsidRDefault="005D43DA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</w:t>
      </w:r>
      <w:r w:rsidR="0036360A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за </w:t>
      </w:r>
      <w:r w:rsidR="007428A3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D670B4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D1065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="00FB382E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>3 268 054,7 тыс. рублей или 57,1 % от уточненных годовых бюджетных назначений (5 718 431,8 тыс. рублей)</w:t>
      </w:r>
      <w:r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E4B" w:rsidRPr="00FB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2F270D" w14:textId="2F893814" w:rsidR="00F6486F" w:rsidRPr="00C91291" w:rsidRDefault="00F6486F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22F74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</w:t>
      </w:r>
      <w:r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 освоения средств бюджета муниципального района </w:t>
      </w:r>
      <w:r w:rsidR="0046105C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428A3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88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 разделам классификации расходов составил </w:t>
      </w:r>
      <w:r w:rsidR="002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1291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0,9 </w:t>
      </w:r>
      <w:r w:rsidR="000F5B7E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разделу «Здравоохране</w:t>
      </w:r>
      <w:r w:rsidR="00D22F74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5B7E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ие» до </w:t>
      </w:r>
      <w:r w:rsidR="00280446" w:rsidRPr="0028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81,3 </w:t>
      </w:r>
      <w:r w:rsidR="000F5B7E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разделу «</w:t>
      </w:r>
      <w:r w:rsidR="00280446" w:rsidRPr="0028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 w:rsidR="000F5B7E" w:rsidRPr="00C912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F9DACB" w14:textId="7DC03F08" w:rsidR="00DD1065" w:rsidRDefault="00F6486F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D1065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</w:t>
      </w:r>
      <w:r w:rsidR="0050461E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Ханты-Мансийского района </w:t>
      </w:r>
      <w:r w:rsidR="00DD1065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428A3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2A1CFC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65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(</w:t>
      </w:r>
      <w:r w:rsidR="00D77AAA" w:rsidRPr="00D77AAA">
        <w:rPr>
          <w:rFonts w:ascii="Times New Roman" w:eastAsia="Times New Roman" w:hAnsi="Times New Roman" w:cs="Times New Roman"/>
          <w:sz w:val="28"/>
          <w:szCs w:val="28"/>
          <w:lang w:eastAsia="ru-RU"/>
        </w:rPr>
        <w:t>5 718 431,8</w:t>
      </w:r>
      <w:r w:rsidR="002A1CFC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65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расходы </w:t>
      </w:r>
      <w:r w:rsidR="00FB6AD3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1065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>21 муниципальной</w:t>
      </w:r>
      <w:r w:rsidR="00DD1065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D1065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D77AAA" w:rsidRPr="00D77AAA">
        <w:rPr>
          <w:rFonts w:ascii="Times New Roman" w:eastAsia="Times New Roman" w:hAnsi="Times New Roman" w:cs="Times New Roman"/>
          <w:sz w:val="28"/>
          <w:szCs w:val="28"/>
          <w:lang w:eastAsia="ru-RU"/>
        </w:rPr>
        <w:t>5 658 605,8</w:t>
      </w:r>
      <w:r w:rsidR="002A1CFC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40E4B"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77AAA" w:rsidRPr="00D77AAA"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 w:rsidRPr="002A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14:paraId="744B52A5" w14:textId="42EC79C9" w:rsidR="00F6486F" w:rsidRPr="00D77AAA" w:rsidRDefault="00F6486F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реализацию муниципальных программ исполнены </w:t>
      </w:r>
      <w:r w:rsidR="0050461E" w:rsidRPr="00D77A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77AAA" w:rsidRPr="00D77AAA">
        <w:rPr>
          <w:rFonts w:ascii="Times New Roman" w:eastAsia="Calibri" w:hAnsi="Times New Roman" w:cs="Times New Roman"/>
          <w:sz w:val="28"/>
          <w:szCs w:val="28"/>
        </w:rPr>
        <w:t>57,0</w:t>
      </w:r>
      <w:r w:rsidRPr="00D77AAA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2023 года. </w:t>
      </w:r>
    </w:p>
    <w:p w14:paraId="08AE726D" w14:textId="2C0DE74F" w:rsidR="00A51AF1" w:rsidRPr="006F7AA8" w:rsidRDefault="00D22F74" w:rsidP="00F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AA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A51AF1" w:rsidRPr="006F7AA8">
        <w:rPr>
          <w:rFonts w:ascii="Times New Roman" w:eastAsia="Calibri" w:hAnsi="Times New Roman" w:cs="Times New Roman"/>
          <w:sz w:val="28"/>
          <w:szCs w:val="28"/>
        </w:rPr>
        <w:t xml:space="preserve">Диапазон исполнения расходов на реализацию муниципальных программ составил от 0,0 % по муниципальным программам «Подготовка перспективных территорий для развития жилищного строительства Ханты-Мансийского района на 2022 – 2025 годы» до </w:t>
      </w:r>
      <w:r w:rsidR="006F7AA8" w:rsidRPr="006F7AA8">
        <w:rPr>
          <w:rFonts w:ascii="Times New Roman" w:eastAsia="Calibri" w:hAnsi="Times New Roman" w:cs="Times New Roman"/>
          <w:sz w:val="28"/>
          <w:szCs w:val="28"/>
        </w:rPr>
        <w:t>82,9</w:t>
      </w:r>
      <w:r w:rsidRPr="006F7AA8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6F7AA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F7AA8">
        <w:rPr>
          <w:rFonts w:ascii="Times New Roman" w:eastAsia="Calibri" w:hAnsi="Times New Roman" w:cs="Times New Roman"/>
          <w:sz w:val="28"/>
          <w:szCs w:val="28"/>
        </w:rPr>
        <w:t xml:space="preserve">«Развитие </w:t>
      </w:r>
      <w:r w:rsidR="006F7AA8" w:rsidRPr="006F7AA8">
        <w:rPr>
          <w:rFonts w:ascii="Times New Roman" w:eastAsia="Calibri" w:hAnsi="Times New Roman" w:cs="Times New Roman"/>
          <w:sz w:val="28"/>
          <w:szCs w:val="28"/>
        </w:rPr>
        <w:t>цифрового общества</w:t>
      </w:r>
      <w:r w:rsidRPr="006F7AA8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</w:t>
      </w:r>
      <w:r w:rsidR="00FB6AD3" w:rsidRPr="006F7AA8">
        <w:rPr>
          <w:rFonts w:ascii="Times New Roman" w:eastAsia="Calibri" w:hAnsi="Times New Roman" w:cs="Times New Roman"/>
          <w:sz w:val="28"/>
          <w:szCs w:val="28"/>
        </w:rPr>
        <w:br/>
      </w:r>
      <w:r w:rsidRPr="006F7AA8">
        <w:rPr>
          <w:rFonts w:ascii="Times New Roman" w:eastAsia="Calibri" w:hAnsi="Times New Roman" w:cs="Times New Roman"/>
          <w:sz w:val="28"/>
          <w:szCs w:val="28"/>
        </w:rPr>
        <w:t xml:space="preserve">на 2022 – 2025 годы». </w:t>
      </w:r>
    </w:p>
    <w:p w14:paraId="27687FD0" w14:textId="2211820C" w:rsidR="00F6486F" w:rsidRPr="006F7AA8" w:rsidRDefault="00D22F74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AA8">
        <w:rPr>
          <w:rFonts w:ascii="Times New Roman" w:eastAsia="Calibri" w:hAnsi="Times New Roman" w:cs="Times New Roman"/>
          <w:sz w:val="28"/>
          <w:szCs w:val="28"/>
        </w:rPr>
        <w:t>7</w:t>
      </w:r>
      <w:r w:rsidR="00F6486F" w:rsidRPr="006F7AA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486F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за </w:t>
      </w:r>
      <w:r w:rsidR="007428A3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592827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6F7AA8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6F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(</w:t>
      </w:r>
      <w:r w:rsidR="006F7AA8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>5 718 431,8</w:t>
      </w:r>
      <w:r w:rsidR="00F6486F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непрограммные расходы составили </w:t>
      </w:r>
      <w:r w:rsidR="006F7AA8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42 116,5 </w:t>
      </w:r>
      <w:r w:rsidR="00F6486F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1,</w:t>
      </w:r>
      <w:r w:rsidR="006F7AA8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486F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14:paraId="6EFC1B96" w14:textId="2353B6F8" w:rsidR="00F6486F" w:rsidRPr="006F7AA8" w:rsidRDefault="00F6486F" w:rsidP="00FB6AD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исполнены на </w:t>
      </w:r>
      <w:r w:rsidR="006F7AA8"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>70,4</w:t>
      </w:r>
      <w:r w:rsidRPr="006F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6F7AA8">
        <w:rPr>
          <w:rFonts w:ascii="Times New Roman" w:eastAsia="Calibri" w:hAnsi="Times New Roman" w:cs="Times New Roman"/>
          <w:sz w:val="28"/>
          <w:szCs w:val="28"/>
        </w:rPr>
        <w:t>от уточненных назначений 2023 года.</w:t>
      </w:r>
    </w:p>
    <w:p w14:paraId="58BB3F34" w14:textId="74C4B3A2" w:rsidR="00D22F74" w:rsidRPr="009132D1" w:rsidRDefault="00D22F74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F5B7E"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Расходы бюджета муниципального района за счет средств резервного фонда администраци</w:t>
      </w:r>
      <w:r w:rsidR="0050461E"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Ханты-Мансийского района </w:t>
      </w:r>
      <w:r w:rsidR="00FB6AD3"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132D1"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</w:t>
      </w:r>
      <w:r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 составили </w:t>
      </w:r>
      <w:r w:rsidR="009132D1"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439</w:t>
      </w:r>
      <w:r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32D1"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22749585" w14:textId="2B6CABDB" w:rsidR="000F5B7E" w:rsidRPr="009132D1" w:rsidRDefault="00D22F74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9132D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428A3" w:rsidRPr="009132D1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592827" w:rsidRPr="009132D1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9132D1" w:rsidRPr="009132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2D1">
        <w:rPr>
          <w:rFonts w:ascii="Times New Roman" w:eastAsia="Calibri" w:hAnsi="Times New Roman" w:cs="Times New Roman"/>
          <w:sz w:val="28"/>
          <w:szCs w:val="28"/>
        </w:rPr>
        <w:t xml:space="preserve">2023 года средства дорожного фонда использованы в </w:t>
      </w:r>
      <w:r w:rsidR="00F57B96" w:rsidRPr="009132D1">
        <w:rPr>
          <w:rFonts w:ascii="Times New Roman" w:eastAsia="Calibri" w:hAnsi="Times New Roman" w:cs="Times New Roman"/>
          <w:sz w:val="28"/>
          <w:szCs w:val="28"/>
        </w:rPr>
        <w:t xml:space="preserve">объеме </w:t>
      </w:r>
      <w:r w:rsidR="009132D1" w:rsidRPr="009132D1">
        <w:rPr>
          <w:rFonts w:ascii="Times New Roman" w:eastAsia="Calibri" w:hAnsi="Times New Roman" w:cs="Times New Roman"/>
          <w:sz w:val="28"/>
          <w:szCs w:val="28"/>
        </w:rPr>
        <w:t>6 738,0 тыс. рублей или 62,6 %</w:t>
      </w:r>
      <w:r w:rsidRPr="009132D1">
        <w:rPr>
          <w:rFonts w:ascii="Times New Roman" w:eastAsia="Calibri" w:hAnsi="Times New Roman" w:cs="Times New Roman"/>
          <w:sz w:val="28"/>
          <w:szCs w:val="28"/>
        </w:rPr>
        <w:t xml:space="preserve"> от уточненных годовых назначений</w:t>
      </w:r>
      <w:r w:rsidR="00F57B96" w:rsidRPr="009132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98CACF" w14:textId="566FDE1B" w:rsidR="009D6277" w:rsidRPr="009132D1" w:rsidRDefault="00B9381C" w:rsidP="00FB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9D6277" w:rsidRPr="009132D1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9D6277" w:rsidRPr="00913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соответствует ограничениям, установленным частью 5 статьи 107 </w:t>
      </w:r>
      <w:r w:rsidR="00606055" w:rsidRPr="00606055">
        <w:rPr>
          <w:rFonts w:ascii="Times New Roman" w:eastAsia="Calibri" w:hAnsi="Times New Roman" w:cs="Times New Roman"/>
          <w:sz w:val="28"/>
          <w:szCs w:val="28"/>
          <w:lang w:eastAsia="ru-RU"/>
        </w:rPr>
        <w:t>БК</w:t>
      </w:r>
      <w:r w:rsidR="009D6277" w:rsidRPr="009132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606055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9D6277" w:rsidRPr="009132D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9A94995" w14:textId="77777777" w:rsidR="00B12377" w:rsidRPr="009132D1" w:rsidRDefault="00B12377" w:rsidP="00FB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89FA4" w14:textId="0309AE14" w:rsidR="00BE0F65" w:rsidRPr="00346A0F" w:rsidRDefault="00812068" w:rsidP="00FB6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4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E0F65" w:rsidRPr="00346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редложения </w:t>
      </w:r>
      <w:r w:rsidR="00BE0F65" w:rsidRPr="00346A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мониторингу исполнения бюджета </w:t>
      </w:r>
      <w:r w:rsidR="00FB6AD3" w:rsidRPr="00346A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 w:rsidR="00BE0F65" w:rsidRPr="00346A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Ханты-Мансийского района за </w:t>
      </w:r>
      <w:r w:rsidR="007428A3" w:rsidRPr="00346A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9 </w:t>
      </w:r>
      <w:r w:rsidR="00592827" w:rsidRPr="00346A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месяцев</w:t>
      </w:r>
      <w:r w:rsidR="009132D1" w:rsidRPr="00346A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BE0F65" w:rsidRPr="00346A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2023 года</w:t>
      </w:r>
      <w:r w:rsidR="000553D2" w:rsidRPr="00346A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14:paraId="44910722" w14:textId="2CD56F3C" w:rsidR="00DE6DDB" w:rsidRPr="00346A0F" w:rsidRDefault="000A0FFC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0F">
        <w:rPr>
          <w:rFonts w:ascii="Times New Roman" w:hAnsi="Times New Roman" w:cs="Times New Roman"/>
          <w:sz w:val="28"/>
          <w:szCs w:val="28"/>
        </w:rPr>
        <w:t>П</w:t>
      </w:r>
      <w:r w:rsidR="000553D2" w:rsidRPr="00346A0F">
        <w:rPr>
          <w:rFonts w:ascii="Times New Roman" w:hAnsi="Times New Roman" w:cs="Times New Roman"/>
          <w:sz w:val="28"/>
          <w:szCs w:val="28"/>
        </w:rPr>
        <w:t xml:space="preserve">о результатам анализа </w:t>
      </w:r>
      <w:r w:rsidR="005E5D4A" w:rsidRPr="00346A0F">
        <w:rPr>
          <w:rFonts w:ascii="Times New Roman" w:hAnsi="Times New Roman" w:cs="Times New Roman"/>
          <w:sz w:val="28"/>
          <w:szCs w:val="28"/>
        </w:rPr>
        <w:t>исполнения</w:t>
      </w:r>
      <w:r w:rsidR="000553D2" w:rsidRPr="00346A0F">
        <w:rPr>
          <w:rFonts w:ascii="Times New Roman" w:hAnsi="Times New Roman" w:cs="Times New Roman"/>
          <w:sz w:val="28"/>
          <w:szCs w:val="28"/>
        </w:rPr>
        <w:t xml:space="preserve"> бюджета Ханты-</w:t>
      </w:r>
      <w:r w:rsidR="003215B5" w:rsidRPr="00346A0F">
        <w:rPr>
          <w:rFonts w:ascii="Times New Roman" w:hAnsi="Times New Roman" w:cs="Times New Roman"/>
          <w:sz w:val="28"/>
          <w:szCs w:val="28"/>
        </w:rPr>
        <w:t>Мансийского</w:t>
      </w:r>
      <w:r w:rsidR="000553D2" w:rsidRPr="00346A0F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7428A3" w:rsidRPr="00346A0F">
        <w:rPr>
          <w:rFonts w:ascii="Times New Roman" w:hAnsi="Times New Roman" w:cs="Times New Roman"/>
          <w:sz w:val="28"/>
          <w:szCs w:val="28"/>
        </w:rPr>
        <w:t xml:space="preserve">9 </w:t>
      </w:r>
      <w:r w:rsidR="00592827" w:rsidRPr="00346A0F">
        <w:rPr>
          <w:rFonts w:ascii="Times New Roman" w:hAnsi="Times New Roman" w:cs="Times New Roman"/>
          <w:sz w:val="28"/>
          <w:szCs w:val="28"/>
        </w:rPr>
        <w:t>месяцев</w:t>
      </w:r>
      <w:r w:rsidR="00E05575" w:rsidRPr="00346A0F">
        <w:rPr>
          <w:rFonts w:ascii="Times New Roman" w:hAnsi="Times New Roman" w:cs="Times New Roman"/>
          <w:sz w:val="28"/>
          <w:szCs w:val="28"/>
        </w:rPr>
        <w:t xml:space="preserve"> </w:t>
      </w:r>
      <w:r w:rsidR="000553D2" w:rsidRPr="00346A0F">
        <w:rPr>
          <w:rFonts w:ascii="Times New Roman" w:hAnsi="Times New Roman" w:cs="Times New Roman"/>
          <w:sz w:val="28"/>
          <w:szCs w:val="28"/>
        </w:rPr>
        <w:t xml:space="preserve">2023 года, учитывая </w:t>
      </w:r>
      <w:r w:rsidR="00DE6DDB" w:rsidRPr="00346A0F">
        <w:rPr>
          <w:rFonts w:ascii="Times New Roman" w:hAnsi="Times New Roman" w:cs="Times New Roman"/>
          <w:sz w:val="28"/>
          <w:szCs w:val="28"/>
        </w:rPr>
        <w:t xml:space="preserve">уровень освоения бюджетных ассигнований, </w:t>
      </w:r>
      <w:r w:rsidR="00F57B96" w:rsidRPr="00346A0F">
        <w:rPr>
          <w:rFonts w:ascii="Times New Roman" w:hAnsi="Times New Roman" w:cs="Times New Roman"/>
          <w:sz w:val="28"/>
          <w:szCs w:val="28"/>
        </w:rPr>
        <w:t>К</w:t>
      </w:r>
      <w:r w:rsidR="00DE6DDB" w:rsidRPr="00346A0F">
        <w:rPr>
          <w:rFonts w:ascii="Times New Roman" w:hAnsi="Times New Roman" w:cs="Times New Roman"/>
          <w:sz w:val="28"/>
          <w:szCs w:val="28"/>
        </w:rPr>
        <w:t>онтрольно-счетная палата предлагает</w:t>
      </w:r>
      <w:r w:rsidR="000553D2" w:rsidRPr="00346A0F">
        <w:rPr>
          <w:rFonts w:ascii="Times New Roman" w:hAnsi="Times New Roman" w:cs="Times New Roman"/>
          <w:sz w:val="28"/>
          <w:szCs w:val="28"/>
        </w:rPr>
        <w:t xml:space="preserve"> объектам экспертно-аналитического мероприятия</w:t>
      </w:r>
      <w:r w:rsidR="00DE6DDB" w:rsidRPr="00346A0F">
        <w:rPr>
          <w:rFonts w:ascii="Times New Roman" w:hAnsi="Times New Roman" w:cs="Times New Roman"/>
          <w:sz w:val="28"/>
          <w:szCs w:val="28"/>
        </w:rPr>
        <w:t>:</w:t>
      </w:r>
    </w:p>
    <w:p w14:paraId="0ACB71CE" w14:textId="77777777" w:rsidR="00F57B96" w:rsidRPr="00346A0F" w:rsidRDefault="00F57B96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A0F">
        <w:rPr>
          <w:rFonts w:ascii="Times New Roman" w:hAnsi="Times New Roman" w:cs="Times New Roman"/>
          <w:sz w:val="28"/>
          <w:szCs w:val="28"/>
        </w:rPr>
        <w:t xml:space="preserve">1. </w:t>
      </w:r>
      <w:r w:rsidR="00072B2C" w:rsidRPr="00346A0F">
        <w:rPr>
          <w:rFonts w:ascii="Times New Roman" w:hAnsi="Times New Roman" w:cs="Times New Roman"/>
          <w:sz w:val="28"/>
          <w:szCs w:val="28"/>
        </w:rPr>
        <w:t>П</w:t>
      </w:r>
      <w:r w:rsidRPr="00346A0F">
        <w:rPr>
          <w:rFonts w:ascii="Times New Roman" w:hAnsi="Times New Roman" w:cs="Times New Roman"/>
          <w:sz w:val="28"/>
          <w:szCs w:val="28"/>
        </w:rPr>
        <w:t xml:space="preserve">ринять меры по исполнению основных мероприятий, достижению значений целевых показателей, а также </w:t>
      </w:r>
      <w:r w:rsidR="003215B5" w:rsidRPr="00346A0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Pr="00346A0F">
        <w:rPr>
          <w:rFonts w:ascii="Times New Roman" w:hAnsi="Times New Roman" w:cs="Times New Roman"/>
          <w:sz w:val="28"/>
          <w:szCs w:val="28"/>
        </w:rPr>
        <w:lastRenderedPageBreak/>
        <w:t>расходов на реализацию муниципальных программ Ханты-</w:t>
      </w:r>
      <w:r w:rsidR="00054EEF" w:rsidRPr="00346A0F">
        <w:rPr>
          <w:rFonts w:ascii="Times New Roman" w:hAnsi="Times New Roman" w:cs="Times New Roman"/>
          <w:sz w:val="28"/>
          <w:szCs w:val="28"/>
        </w:rPr>
        <w:t>Ман</w:t>
      </w:r>
      <w:r w:rsidRPr="00346A0F">
        <w:rPr>
          <w:rFonts w:ascii="Times New Roman" w:hAnsi="Times New Roman" w:cs="Times New Roman"/>
          <w:sz w:val="28"/>
          <w:szCs w:val="28"/>
        </w:rPr>
        <w:t>с</w:t>
      </w:r>
      <w:r w:rsidR="00054EEF" w:rsidRPr="00346A0F">
        <w:rPr>
          <w:rFonts w:ascii="Times New Roman" w:hAnsi="Times New Roman" w:cs="Times New Roman"/>
          <w:sz w:val="28"/>
          <w:szCs w:val="28"/>
        </w:rPr>
        <w:t>и</w:t>
      </w:r>
      <w:r w:rsidRPr="00346A0F">
        <w:rPr>
          <w:rFonts w:ascii="Times New Roman" w:hAnsi="Times New Roman" w:cs="Times New Roman"/>
          <w:sz w:val="28"/>
          <w:szCs w:val="28"/>
        </w:rPr>
        <w:t>йского района в целях исключения рисков их неисполнения в 2023 году.</w:t>
      </w:r>
    </w:p>
    <w:p w14:paraId="39D9A621" w14:textId="77777777" w:rsidR="00072B2C" w:rsidRDefault="000553D2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035">
        <w:rPr>
          <w:rFonts w:ascii="Times New Roman" w:hAnsi="Times New Roman" w:cs="Times New Roman"/>
          <w:sz w:val="28"/>
          <w:szCs w:val="28"/>
        </w:rPr>
        <w:t xml:space="preserve">2. </w:t>
      </w:r>
      <w:r w:rsidR="005E5D4A" w:rsidRPr="00227035">
        <w:rPr>
          <w:rFonts w:ascii="Times New Roman" w:hAnsi="Times New Roman" w:cs="Times New Roman"/>
          <w:sz w:val="28"/>
          <w:szCs w:val="28"/>
        </w:rPr>
        <w:t>П</w:t>
      </w:r>
      <w:r w:rsidR="0060698A" w:rsidRPr="00227035">
        <w:rPr>
          <w:rFonts w:ascii="Times New Roman" w:hAnsi="Times New Roman" w:cs="Times New Roman"/>
          <w:sz w:val="28"/>
          <w:szCs w:val="28"/>
        </w:rPr>
        <w:t xml:space="preserve">ри </w:t>
      </w:r>
      <w:r w:rsidR="00072B2C" w:rsidRPr="00227035">
        <w:rPr>
          <w:rFonts w:ascii="Times New Roman" w:hAnsi="Times New Roman" w:cs="Times New Roman"/>
          <w:sz w:val="28"/>
          <w:szCs w:val="28"/>
        </w:rPr>
        <w:t>очере</w:t>
      </w:r>
      <w:r w:rsidR="0060698A" w:rsidRPr="00227035">
        <w:rPr>
          <w:rFonts w:ascii="Times New Roman" w:hAnsi="Times New Roman" w:cs="Times New Roman"/>
          <w:sz w:val="28"/>
          <w:szCs w:val="28"/>
        </w:rPr>
        <w:t>д</w:t>
      </w:r>
      <w:r w:rsidR="00072B2C" w:rsidRPr="00227035">
        <w:rPr>
          <w:rFonts w:ascii="Times New Roman" w:hAnsi="Times New Roman" w:cs="Times New Roman"/>
          <w:sz w:val="28"/>
          <w:szCs w:val="28"/>
        </w:rPr>
        <w:t>ном уточнении бюджета Ханты-Ман</w:t>
      </w:r>
      <w:r w:rsidR="0060698A" w:rsidRPr="00227035">
        <w:rPr>
          <w:rFonts w:ascii="Times New Roman" w:hAnsi="Times New Roman" w:cs="Times New Roman"/>
          <w:sz w:val="28"/>
          <w:szCs w:val="28"/>
        </w:rPr>
        <w:t>с</w:t>
      </w:r>
      <w:r w:rsidR="00072B2C" w:rsidRPr="00227035">
        <w:rPr>
          <w:rFonts w:ascii="Times New Roman" w:hAnsi="Times New Roman" w:cs="Times New Roman"/>
          <w:sz w:val="28"/>
          <w:szCs w:val="28"/>
        </w:rPr>
        <w:t>и</w:t>
      </w:r>
      <w:r w:rsidR="0060698A" w:rsidRPr="00227035">
        <w:rPr>
          <w:rFonts w:ascii="Times New Roman" w:hAnsi="Times New Roman" w:cs="Times New Roman"/>
          <w:sz w:val="28"/>
          <w:szCs w:val="28"/>
        </w:rPr>
        <w:t>йского района</w:t>
      </w:r>
      <w:r w:rsidR="00072B2C" w:rsidRPr="00227035">
        <w:rPr>
          <w:rFonts w:ascii="Times New Roman" w:hAnsi="Times New Roman" w:cs="Times New Roman"/>
          <w:sz w:val="28"/>
          <w:szCs w:val="28"/>
        </w:rPr>
        <w:t xml:space="preserve"> с изменением объема бюджетных ассигнований на финансовое обеспечение реализации муниципальных программ обеспечить своевременное приведение муниципальных программ в соответствие </w:t>
      </w:r>
      <w:r w:rsidR="00FB6AD3" w:rsidRPr="00227035">
        <w:rPr>
          <w:rFonts w:ascii="Times New Roman" w:hAnsi="Times New Roman" w:cs="Times New Roman"/>
          <w:sz w:val="28"/>
          <w:szCs w:val="28"/>
        </w:rPr>
        <w:br/>
      </w:r>
      <w:r w:rsidR="00B12377" w:rsidRPr="00227035">
        <w:rPr>
          <w:rFonts w:ascii="Times New Roman" w:hAnsi="Times New Roman" w:cs="Times New Roman"/>
          <w:sz w:val="28"/>
          <w:szCs w:val="28"/>
        </w:rPr>
        <w:t xml:space="preserve">с </w:t>
      </w:r>
      <w:r w:rsidR="00072B2C" w:rsidRPr="00227035">
        <w:rPr>
          <w:rFonts w:ascii="Times New Roman" w:hAnsi="Times New Roman" w:cs="Times New Roman"/>
          <w:sz w:val="28"/>
          <w:szCs w:val="28"/>
        </w:rPr>
        <w:t xml:space="preserve">решением Думы Ханты-Мансийского района, </w:t>
      </w:r>
      <w:r w:rsidR="00881A87" w:rsidRPr="00227035">
        <w:rPr>
          <w:rFonts w:ascii="Times New Roman" w:hAnsi="Times New Roman" w:cs="Times New Roman"/>
          <w:sz w:val="28"/>
          <w:szCs w:val="28"/>
        </w:rPr>
        <w:t xml:space="preserve">учитывая срок, </w:t>
      </w:r>
      <w:r w:rsidR="003215B5" w:rsidRPr="00227035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60698A" w:rsidRPr="00227035">
        <w:rPr>
          <w:rFonts w:ascii="Times New Roman" w:hAnsi="Times New Roman" w:cs="Times New Roman"/>
          <w:sz w:val="28"/>
          <w:szCs w:val="28"/>
        </w:rPr>
        <w:t>постановление</w:t>
      </w:r>
      <w:r w:rsidR="00072B2C" w:rsidRPr="00227035">
        <w:rPr>
          <w:rFonts w:ascii="Times New Roman" w:hAnsi="Times New Roman" w:cs="Times New Roman"/>
          <w:sz w:val="28"/>
          <w:szCs w:val="28"/>
        </w:rPr>
        <w:t>м</w:t>
      </w:r>
      <w:r w:rsidR="0060698A" w:rsidRPr="00227035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 w:rsidR="00072B2C" w:rsidRPr="00227035">
        <w:rPr>
          <w:rFonts w:ascii="Times New Roman" w:hAnsi="Times New Roman" w:cs="Times New Roman"/>
          <w:sz w:val="28"/>
          <w:szCs w:val="28"/>
        </w:rPr>
        <w:t>.</w:t>
      </w:r>
    </w:p>
    <w:p w14:paraId="6DC725F7" w14:textId="77777777" w:rsidR="00072B2C" w:rsidRDefault="00072B2C" w:rsidP="00FB6AD3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2B2C" w:rsidSect="00914A15">
      <w:footerReference w:type="default" r:id="rId8"/>
      <w:footerReference w:type="first" r:id="rId9"/>
      <w:pgSz w:w="11906" w:h="16838"/>
      <w:pgMar w:top="1418" w:right="1276" w:bottom="113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F14C" w14:textId="77777777" w:rsidR="00626F5B" w:rsidRDefault="00626F5B" w:rsidP="00617B40">
      <w:pPr>
        <w:spacing w:after="0" w:line="240" w:lineRule="auto"/>
      </w:pPr>
      <w:r>
        <w:separator/>
      </w:r>
    </w:p>
  </w:endnote>
  <w:endnote w:type="continuationSeparator" w:id="0">
    <w:p w14:paraId="2D9F0F02" w14:textId="77777777" w:rsidR="00626F5B" w:rsidRDefault="00626F5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3998441"/>
      <w:docPartObj>
        <w:docPartGallery w:val="Page Numbers (Bottom of Page)"/>
        <w:docPartUnique/>
      </w:docPartObj>
    </w:sdtPr>
    <w:sdtEndPr/>
    <w:sdtContent>
      <w:p w14:paraId="4EE8965F" w14:textId="239F0307" w:rsidR="00626F5B" w:rsidRDefault="00626F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55">
          <w:rPr>
            <w:noProof/>
          </w:rPr>
          <w:t>16</w:t>
        </w:r>
        <w:r>
          <w:fldChar w:fldCharType="end"/>
        </w:r>
      </w:p>
    </w:sdtContent>
  </w:sdt>
  <w:p w14:paraId="4BDD958D" w14:textId="77777777" w:rsidR="00626F5B" w:rsidRDefault="00626F5B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496040"/>
      <w:docPartObj>
        <w:docPartGallery w:val="Page Numbers (Bottom of Page)"/>
        <w:docPartUnique/>
      </w:docPartObj>
    </w:sdtPr>
    <w:sdtEndPr/>
    <w:sdtContent>
      <w:p w14:paraId="52E117CA" w14:textId="4C19C28E" w:rsidR="00626F5B" w:rsidRDefault="00626F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55">
          <w:rPr>
            <w:noProof/>
          </w:rPr>
          <w:t>1</w:t>
        </w:r>
        <w:r>
          <w:fldChar w:fldCharType="end"/>
        </w:r>
      </w:p>
    </w:sdtContent>
  </w:sdt>
  <w:p w14:paraId="205A749B" w14:textId="77777777" w:rsidR="00626F5B" w:rsidRDefault="00626F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A66E" w14:textId="77777777" w:rsidR="00626F5B" w:rsidRDefault="00626F5B" w:rsidP="00617B40">
      <w:pPr>
        <w:spacing w:after="0" w:line="240" w:lineRule="auto"/>
      </w:pPr>
      <w:r>
        <w:separator/>
      </w:r>
    </w:p>
  </w:footnote>
  <w:footnote w:type="continuationSeparator" w:id="0">
    <w:p w14:paraId="6522D8F0" w14:textId="77777777" w:rsidR="00626F5B" w:rsidRDefault="00626F5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 w15:restartNumberingAfterBreak="0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C5301E"/>
    <w:multiLevelType w:val="hybridMultilevel"/>
    <w:tmpl w:val="09A2D8D4"/>
    <w:lvl w:ilvl="0" w:tplc="353E1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9303BD"/>
    <w:multiLevelType w:val="hybridMultilevel"/>
    <w:tmpl w:val="011CEC92"/>
    <w:lvl w:ilvl="0" w:tplc="DE227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2" w15:restartNumberingAfterBreak="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1" w15:restartNumberingAfterBreak="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6"/>
  </w:num>
  <w:num w:numId="4">
    <w:abstractNumId w:val="42"/>
  </w:num>
  <w:num w:numId="5">
    <w:abstractNumId w:val="4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1"/>
  </w:num>
  <w:num w:numId="12">
    <w:abstractNumId w:val="14"/>
  </w:num>
  <w:num w:numId="13">
    <w:abstractNumId w:val="18"/>
  </w:num>
  <w:num w:numId="14">
    <w:abstractNumId w:val="4"/>
  </w:num>
  <w:num w:numId="15">
    <w:abstractNumId w:val="36"/>
  </w:num>
  <w:num w:numId="16">
    <w:abstractNumId w:val="3"/>
  </w:num>
  <w:num w:numId="17">
    <w:abstractNumId w:val="13"/>
  </w:num>
  <w:num w:numId="18">
    <w:abstractNumId w:val="5"/>
  </w:num>
  <w:num w:numId="19">
    <w:abstractNumId w:val="17"/>
  </w:num>
  <w:num w:numId="20">
    <w:abstractNumId w:val="11"/>
  </w:num>
  <w:num w:numId="21">
    <w:abstractNumId w:val="33"/>
  </w:num>
  <w:num w:numId="22">
    <w:abstractNumId w:val="25"/>
  </w:num>
  <w:num w:numId="23">
    <w:abstractNumId w:val="7"/>
  </w:num>
  <w:num w:numId="24">
    <w:abstractNumId w:val="10"/>
  </w:num>
  <w:num w:numId="25">
    <w:abstractNumId w:val="1"/>
  </w:num>
  <w:num w:numId="26">
    <w:abstractNumId w:val="39"/>
  </w:num>
  <w:num w:numId="27">
    <w:abstractNumId w:val="8"/>
  </w:num>
  <w:num w:numId="28">
    <w:abstractNumId w:val="40"/>
  </w:num>
  <w:num w:numId="29">
    <w:abstractNumId w:val="23"/>
  </w:num>
  <w:num w:numId="30">
    <w:abstractNumId w:val="35"/>
  </w:num>
  <w:num w:numId="31">
    <w:abstractNumId w:val="38"/>
  </w:num>
  <w:num w:numId="32">
    <w:abstractNumId w:val="27"/>
  </w:num>
  <w:num w:numId="33">
    <w:abstractNumId w:val="12"/>
  </w:num>
  <w:num w:numId="34">
    <w:abstractNumId w:val="31"/>
  </w:num>
  <w:num w:numId="35">
    <w:abstractNumId w:val="20"/>
  </w:num>
  <w:num w:numId="36">
    <w:abstractNumId w:val="2"/>
  </w:num>
  <w:num w:numId="37">
    <w:abstractNumId w:val="32"/>
  </w:num>
  <w:num w:numId="38">
    <w:abstractNumId w:val="30"/>
  </w:num>
  <w:num w:numId="39">
    <w:abstractNumId w:val="19"/>
  </w:num>
  <w:num w:numId="40">
    <w:abstractNumId w:val="15"/>
  </w:num>
  <w:num w:numId="41">
    <w:abstractNumId w:val="24"/>
  </w:num>
  <w:num w:numId="42">
    <w:abstractNumId w:val="29"/>
  </w:num>
  <w:num w:numId="43">
    <w:abstractNumId w:val="43"/>
  </w:num>
  <w:num w:numId="44">
    <w:abstractNumId w:val="28"/>
  </w:num>
  <w:num w:numId="45">
    <w:abstractNumId w:val="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03FE3"/>
    <w:rsid w:val="000058BB"/>
    <w:rsid w:val="000065D9"/>
    <w:rsid w:val="00012153"/>
    <w:rsid w:val="00013B57"/>
    <w:rsid w:val="00030B92"/>
    <w:rsid w:val="00032936"/>
    <w:rsid w:val="000353DD"/>
    <w:rsid w:val="00037981"/>
    <w:rsid w:val="00040206"/>
    <w:rsid w:val="0004088A"/>
    <w:rsid w:val="000408C6"/>
    <w:rsid w:val="00043C2B"/>
    <w:rsid w:val="0004630A"/>
    <w:rsid w:val="000501A3"/>
    <w:rsid w:val="00050420"/>
    <w:rsid w:val="000520FE"/>
    <w:rsid w:val="000548EA"/>
    <w:rsid w:val="00054EEF"/>
    <w:rsid w:val="000553D2"/>
    <w:rsid w:val="000553F6"/>
    <w:rsid w:val="00056D57"/>
    <w:rsid w:val="000572DC"/>
    <w:rsid w:val="000579D7"/>
    <w:rsid w:val="00062504"/>
    <w:rsid w:val="00062F72"/>
    <w:rsid w:val="00064076"/>
    <w:rsid w:val="00064AF2"/>
    <w:rsid w:val="00065C1D"/>
    <w:rsid w:val="000663B2"/>
    <w:rsid w:val="000668BA"/>
    <w:rsid w:val="00072B2C"/>
    <w:rsid w:val="000762AB"/>
    <w:rsid w:val="00076ADA"/>
    <w:rsid w:val="00080320"/>
    <w:rsid w:val="00080A6E"/>
    <w:rsid w:val="00082D7C"/>
    <w:rsid w:val="00085E35"/>
    <w:rsid w:val="000860D6"/>
    <w:rsid w:val="00086C0F"/>
    <w:rsid w:val="000900D1"/>
    <w:rsid w:val="00093104"/>
    <w:rsid w:val="00093349"/>
    <w:rsid w:val="00093EE3"/>
    <w:rsid w:val="00094184"/>
    <w:rsid w:val="0009485B"/>
    <w:rsid w:val="00094C89"/>
    <w:rsid w:val="00094D18"/>
    <w:rsid w:val="00097404"/>
    <w:rsid w:val="000A0FFC"/>
    <w:rsid w:val="000A1AE8"/>
    <w:rsid w:val="000A20DE"/>
    <w:rsid w:val="000A3BD1"/>
    <w:rsid w:val="000B1864"/>
    <w:rsid w:val="000B1AED"/>
    <w:rsid w:val="000B229B"/>
    <w:rsid w:val="000B30E4"/>
    <w:rsid w:val="000B3919"/>
    <w:rsid w:val="000B4C48"/>
    <w:rsid w:val="000B4C65"/>
    <w:rsid w:val="000B523B"/>
    <w:rsid w:val="000B5472"/>
    <w:rsid w:val="000B6BD3"/>
    <w:rsid w:val="000B7043"/>
    <w:rsid w:val="000C30DB"/>
    <w:rsid w:val="000C3A40"/>
    <w:rsid w:val="000C497C"/>
    <w:rsid w:val="000C730F"/>
    <w:rsid w:val="000C742E"/>
    <w:rsid w:val="000D07CE"/>
    <w:rsid w:val="000D0C53"/>
    <w:rsid w:val="000D42D1"/>
    <w:rsid w:val="000D4487"/>
    <w:rsid w:val="000D6188"/>
    <w:rsid w:val="000E25B1"/>
    <w:rsid w:val="000E2AD9"/>
    <w:rsid w:val="000E4D41"/>
    <w:rsid w:val="000E4EE4"/>
    <w:rsid w:val="000F0096"/>
    <w:rsid w:val="000F0B59"/>
    <w:rsid w:val="000F20C6"/>
    <w:rsid w:val="000F242D"/>
    <w:rsid w:val="000F3510"/>
    <w:rsid w:val="000F4C45"/>
    <w:rsid w:val="000F5B7E"/>
    <w:rsid w:val="001013ED"/>
    <w:rsid w:val="00101925"/>
    <w:rsid w:val="001040A3"/>
    <w:rsid w:val="00105F70"/>
    <w:rsid w:val="00110421"/>
    <w:rsid w:val="001130A4"/>
    <w:rsid w:val="00113D3B"/>
    <w:rsid w:val="00114557"/>
    <w:rsid w:val="001157EE"/>
    <w:rsid w:val="0011709F"/>
    <w:rsid w:val="0012038F"/>
    <w:rsid w:val="0012579A"/>
    <w:rsid w:val="00131C1B"/>
    <w:rsid w:val="001341AF"/>
    <w:rsid w:val="001357A3"/>
    <w:rsid w:val="00136E7A"/>
    <w:rsid w:val="001423D5"/>
    <w:rsid w:val="00145394"/>
    <w:rsid w:val="0014798C"/>
    <w:rsid w:val="00150967"/>
    <w:rsid w:val="00152DC7"/>
    <w:rsid w:val="00155E1E"/>
    <w:rsid w:val="0015686B"/>
    <w:rsid w:val="00160615"/>
    <w:rsid w:val="00164FDE"/>
    <w:rsid w:val="00167936"/>
    <w:rsid w:val="001704E0"/>
    <w:rsid w:val="00172EE7"/>
    <w:rsid w:val="00174EB5"/>
    <w:rsid w:val="001818C6"/>
    <w:rsid w:val="0018264F"/>
    <w:rsid w:val="00182B80"/>
    <w:rsid w:val="001847D2"/>
    <w:rsid w:val="0018593A"/>
    <w:rsid w:val="0018600B"/>
    <w:rsid w:val="001862D8"/>
    <w:rsid w:val="00186A59"/>
    <w:rsid w:val="00187098"/>
    <w:rsid w:val="00193BA2"/>
    <w:rsid w:val="00193CCE"/>
    <w:rsid w:val="001941A4"/>
    <w:rsid w:val="001A0604"/>
    <w:rsid w:val="001A1C0F"/>
    <w:rsid w:val="001A461E"/>
    <w:rsid w:val="001A5070"/>
    <w:rsid w:val="001A6F44"/>
    <w:rsid w:val="001A6FD1"/>
    <w:rsid w:val="001B1C65"/>
    <w:rsid w:val="001B1EB7"/>
    <w:rsid w:val="001B1FD1"/>
    <w:rsid w:val="001B3241"/>
    <w:rsid w:val="001B45BF"/>
    <w:rsid w:val="001C5C3F"/>
    <w:rsid w:val="001C6548"/>
    <w:rsid w:val="001C6F6B"/>
    <w:rsid w:val="001D154A"/>
    <w:rsid w:val="001D282A"/>
    <w:rsid w:val="001D463A"/>
    <w:rsid w:val="001D578D"/>
    <w:rsid w:val="001D624E"/>
    <w:rsid w:val="001D7819"/>
    <w:rsid w:val="001E2B93"/>
    <w:rsid w:val="001E3825"/>
    <w:rsid w:val="001E3BE4"/>
    <w:rsid w:val="001F02C3"/>
    <w:rsid w:val="001F0F2B"/>
    <w:rsid w:val="001F42C7"/>
    <w:rsid w:val="002016F2"/>
    <w:rsid w:val="002025A5"/>
    <w:rsid w:val="00206F4B"/>
    <w:rsid w:val="00213A1E"/>
    <w:rsid w:val="002149DF"/>
    <w:rsid w:val="00216641"/>
    <w:rsid w:val="0021693B"/>
    <w:rsid w:val="002242FD"/>
    <w:rsid w:val="0022446C"/>
    <w:rsid w:val="00224742"/>
    <w:rsid w:val="00224F32"/>
    <w:rsid w:val="00225C7D"/>
    <w:rsid w:val="0022686B"/>
    <w:rsid w:val="00226DBC"/>
    <w:rsid w:val="00227035"/>
    <w:rsid w:val="002300FD"/>
    <w:rsid w:val="00230E4A"/>
    <w:rsid w:val="00232251"/>
    <w:rsid w:val="00232716"/>
    <w:rsid w:val="00232C07"/>
    <w:rsid w:val="00234040"/>
    <w:rsid w:val="00234634"/>
    <w:rsid w:val="00237F6D"/>
    <w:rsid w:val="00243CEF"/>
    <w:rsid w:val="00250209"/>
    <w:rsid w:val="002529F0"/>
    <w:rsid w:val="002539E1"/>
    <w:rsid w:val="00255263"/>
    <w:rsid w:val="00257B13"/>
    <w:rsid w:val="00261D49"/>
    <w:rsid w:val="0027306E"/>
    <w:rsid w:val="00274475"/>
    <w:rsid w:val="0027469A"/>
    <w:rsid w:val="00274C2B"/>
    <w:rsid w:val="00276FC1"/>
    <w:rsid w:val="00280446"/>
    <w:rsid w:val="00280DF1"/>
    <w:rsid w:val="00282946"/>
    <w:rsid w:val="00283378"/>
    <w:rsid w:val="0028469F"/>
    <w:rsid w:val="00287281"/>
    <w:rsid w:val="00287689"/>
    <w:rsid w:val="00290105"/>
    <w:rsid w:val="00293BA3"/>
    <w:rsid w:val="002951B3"/>
    <w:rsid w:val="00297A80"/>
    <w:rsid w:val="002A026A"/>
    <w:rsid w:val="002A09FC"/>
    <w:rsid w:val="002A1CFC"/>
    <w:rsid w:val="002A3455"/>
    <w:rsid w:val="002A6DF7"/>
    <w:rsid w:val="002A6E72"/>
    <w:rsid w:val="002A75A0"/>
    <w:rsid w:val="002B36A2"/>
    <w:rsid w:val="002B7B39"/>
    <w:rsid w:val="002B7F98"/>
    <w:rsid w:val="002C2B24"/>
    <w:rsid w:val="002C3286"/>
    <w:rsid w:val="002C42BE"/>
    <w:rsid w:val="002C5D13"/>
    <w:rsid w:val="002C681B"/>
    <w:rsid w:val="002D0994"/>
    <w:rsid w:val="002D30EF"/>
    <w:rsid w:val="002D5984"/>
    <w:rsid w:val="002E33FF"/>
    <w:rsid w:val="002E3F02"/>
    <w:rsid w:val="002E40CD"/>
    <w:rsid w:val="002F1C9E"/>
    <w:rsid w:val="002F3E00"/>
    <w:rsid w:val="002F4836"/>
    <w:rsid w:val="002F6F3B"/>
    <w:rsid w:val="00300637"/>
    <w:rsid w:val="00301280"/>
    <w:rsid w:val="003114BF"/>
    <w:rsid w:val="00311613"/>
    <w:rsid w:val="00315F12"/>
    <w:rsid w:val="003215B5"/>
    <w:rsid w:val="00321872"/>
    <w:rsid w:val="00322F5A"/>
    <w:rsid w:val="0032342B"/>
    <w:rsid w:val="00327F7C"/>
    <w:rsid w:val="003313D3"/>
    <w:rsid w:val="0033459F"/>
    <w:rsid w:val="00335120"/>
    <w:rsid w:val="003406FC"/>
    <w:rsid w:val="00340B96"/>
    <w:rsid w:val="003420F2"/>
    <w:rsid w:val="00342581"/>
    <w:rsid w:val="00343BF0"/>
    <w:rsid w:val="00343FF5"/>
    <w:rsid w:val="00346A0F"/>
    <w:rsid w:val="00346EC1"/>
    <w:rsid w:val="0036158D"/>
    <w:rsid w:val="003624D8"/>
    <w:rsid w:val="00362F8E"/>
    <w:rsid w:val="0036360A"/>
    <w:rsid w:val="00367774"/>
    <w:rsid w:val="0037427B"/>
    <w:rsid w:val="00374341"/>
    <w:rsid w:val="003812FC"/>
    <w:rsid w:val="0039032F"/>
    <w:rsid w:val="00393DAD"/>
    <w:rsid w:val="00396503"/>
    <w:rsid w:val="00396DBE"/>
    <w:rsid w:val="003977AC"/>
    <w:rsid w:val="00397EFC"/>
    <w:rsid w:val="003A41D9"/>
    <w:rsid w:val="003A4859"/>
    <w:rsid w:val="003A7E79"/>
    <w:rsid w:val="003A7E81"/>
    <w:rsid w:val="003B0399"/>
    <w:rsid w:val="003B2101"/>
    <w:rsid w:val="003B30CA"/>
    <w:rsid w:val="003B66B9"/>
    <w:rsid w:val="003C0882"/>
    <w:rsid w:val="003C11C1"/>
    <w:rsid w:val="003C28DD"/>
    <w:rsid w:val="003C3D41"/>
    <w:rsid w:val="003C46DF"/>
    <w:rsid w:val="003D2C35"/>
    <w:rsid w:val="003D4CCF"/>
    <w:rsid w:val="003D5179"/>
    <w:rsid w:val="003D6AAD"/>
    <w:rsid w:val="003D6CF3"/>
    <w:rsid w:val="003D7127"/>
    <w:rsid w:val="003E6506"/>
    <w:rsid w:val="003E6C44"/>
    <w:rsid w:val="003F2416"/>
    <w:rsid w:val="003F3020"/>
    <w:rsid w:val="003F3603"/>
    <w:rsid w:val="003F4FAA"/>
    <w:rsid w:val="003F618B"/>
    <w:rsid w:val="003F6AFC"/>
    <w:rsid w:val="003F73DC"/>
    <w:rsid w:val="0040072D"/>
    <w:rsid w:val="00402D40"/>
    <w:rsid w:val="00404872"/>
    <w:rsid w:val="00404BE7"/>
    <w:rsid w:val="00406418"/>
    <w:rsid w:val="004102F0"/>
    <w:rsid w:val="00413035"/>
    <w:rsid w:val="00417101"/>
    <w:rsid w:val="00421299"/>
    <w:rsid w:val="004218D6"/>
    <w:rsid w:val="00422070"/>
    <w:rsid w:val="00424FB0"/>
    <w:rsid w:val="004253DF"/>
    <w:rsid w:val="00431272"/>
    <w:rsid w:val="004333EE"/>
    <w:rsid w:val="00433BB0"/>
    <w:rsid w:val="0043627E"/>
    <w:rsid w:val="0043767C"/>
    <w:rsid w:val="00440982"/>
    <w:rsid w:val="00440E4B"/>
    <w:rsid w:val="0044146C"/>
    <w:rsid w:val="00441EF8"/>
    <w:rsid w:val="00443185"/>
    <w:rsid w:val="00443CAF"/>
    <w:rsid w:val="0044500A"/>
    <w:rsid w:val="0045032B"/>
    <w:rsid w:val="0046105C"/>
    <w:rsid w:val="0046197B"/>
    <w:rsid w:val="00465FC6"/>
    <w:rsid w:val="004703FF"/>
    <w:rsid w:val="00471881"/>
    <w:rsid w:val="00472E53"/>
    <w:rsid w:val="004734E1"/>
    <w:rsid w:val="004769E3"/>
    <w:rsid w:val="00480224"/>
    <w:rsid w:val="00481CFC"/>
    <w:rsid w:val="004847DA"/>
    <w:rsid w:val="00486518"/>
    <w:rsid w:val="00486919"/>
    <w:rsid w:val="00486997"/>
    <w:rsid w:val="0049081D"/>
    <w:rsid w:val="004910F8"/>
    <w:rsid w:val="00491A58"/>
    <w:rsid w:val="00492C3A"/>
    <w:rsid w:val="00494215"/>
    <w:rsid w:val="00494E3E"/>
    <w:rsid w:val="00495F4C"/>
    <w:rsid w:val="00496779"/>
    <w:rsid w:val="00497523"/>
    <w:rsid w:val="004A0450"/>
    <w:rsid w:val="004A0466"/>
    <w:rsid w:val="004A235A"/>
    <w:rsid w:val="004A343A"/>
    <w:rsid w:val="004A4F08"/>
    <w:rsid w:val="004A51D2"/>
    <w:rsid w:val="004A601D"/>
    <w:rsid w:val="004A7A23"/>
    <w:rsid w:val="004B2143"/>
    <w:rsid w:val="004B28BF"/>
    <w:rsid w:val="004B3CDC"/>
    <w:rsid w:val="004B5FB9"/>
    <w:rsid w:val="004B6BE6"/>
    <w:rsid w:val="004B6F6F"/>
    <w:rsid w:val="004C069C"/>
    <w:rsid w:val="004C7125"/>
    <w:rsid w:val="004C71DA"/>
    <w:rsid w:val="004D0AB3"/>
    <w:rsid w:val="004D166C"/>
    <w:rsid w:val="004D19CB"/>
    <w:rsid w:val="004D2916"/>
    <w:rsid w:val="004D3DE8"/>
    <w:rsid w:val="004E22E9"/>
    <w:rsid w:val="004E5AC7"/>
    <w:rsid w:val="004E6BC4"/>
    <w:rsid w:val="004F4072"/>
    <w:rsid w:val="004F72DA"/>
    <w:rsid w:val="004F7CDE"/>
    <w:rsid w:val="00500D86"/>
    <w:rsid w:val="00500E03"/>
    <w:rsid w:val="0050461E"/>
    <w:rsid w:val="00504A33"/>
    <w:rsid w:val="00505E1B"/>
    <w:rsid w:val="00510474"/>
    <w:rsid w:val="00512054"/>
    <w:rsid w:val="00513A6F"/>
    <w:rsid w:val="00514E41"/>
    <w:rsid w:val="005179E1"/>
    <w:rsid w:val="00520141"/>
    <w:rsid w:val="0052134F"/>
    <w:rsid w:val="00522DE2"/>
    <w:rsid w:val="00523A13"/>
    <w:rsid w:val="00525043"/>
    <w:rsid w:val="00527E0C"/>
    <w:rsid w:val="0053005B"/>
    <w:rsid w:val="00530F4C"/>
    <w:rsid w:val="00531573"/>
    <w:rsid w:val="00532BA6"/>
    <w:rsid w:val="00532CA8"/>
    <w:rsid w:val="00535081"/>
    <w:rsid w:val="00535935"/>
    <w:rsid w:val="00537516"/>
    <w:rsid w:val="00540000"/>
    <w:rsid w:val="0054017A"/>
    <w:rsid w:val="00541441"/>
    <w:rsid w:val="00541776"/>
    <w:rsid w:val="00542A87"/>
    <w:rsid w:val="005439BD"/>
    <w:rsid w:val="005443B3"/>
    <w:rsid w:val="00544715"/>
    <w:rsid w:val="0054564D"/>
    <w:rsid w:val="00546FBC"/>
    <w:rsid w:val="005501FC"/>
    <w:rsid w:val="00550C6A"/>
    <w:rsid w:val="00555576"/>
    <w:rsid w:val="00556CDD"/>
    <w:rsid w:val="00556E41"/>
    <w:rsid w:val="0056694C"/>
    <w:rsid w:val="00572453"/>
    <w:rsid w:val="00581A5A"/>
    <w:rsid w:val="00581A5E"/>
    <w:rsid w:val="00582D84"/>
    <w:rsid w:val="00585AFF"/>
    <w:rsid w:val="005917B9"/>
    <w:rsid w:val="00592827"/>
    <w:rsid w:val="00592831"/>
    <w:rsid w:val="00594B5B"/>
    <w:rsid w:val="00594E3D"/>
    <w:rsid w:val="00595179"/>
    <w:rsid w:val="00597C01"/>
    <w:rsid w:val="005A0B5A"/>
    <w:rsid w:val="005A66B0"/>
    <w:rsid w:val="005B1717"/>
    <w:rsid w:val="005B2935"/>
    <w:rsid w:val="005B6379"/>
    <w:rsid w:val="005B7083"/>
    <w:rsid w:val="005B7290"/>
    <w:rsid w:val="005B7E89"/>
    <w:rsid w:val="005C4D3A"/>
    <w:rsid w:val="005C4F4E"/>
    <w:rsid w:val="005C6076"/>
    <w:rsid w:val="005C734D"/>
    <w:rsid w:val="005C7668"/>
    <w:rsid w:val="005D43DA"/>
    <w:rsid w:val="005D566B"/>
    <w:rsid w:val="005E087E"/>
    <w:rsid w:val="005E10FD"/>
    <w:rsid w:val="005E113F"/>
    <w:rsid w:val="005E121A"/>
    <w:rsid w:val="005E5D4A"/>
    <w:rsid w:val="005F0864"/>
    <w:rsid w:val="005F23E8"/>
    <w:rsid w:val="005F5E03"/>
    <w:rsid w:val="006021A2"/>
    <w:rsid w:val="00606055"/>
    <w:rsid w:val="0060698A"/>
    <w:rsid w:val="00607F4A"/>
    <w:rsid w:val="00614CB1"/>
    <w:rsid w:val="00617B40"/>
    <w:rsid w:val="00617BC3"/>
    <w:rsid w:val="00620025"/>
    <w:rsid w:val="0062166C"/>
    <w:rsid w:val="00622CEC"/>
    <w:rsid w:val="00623C81"/>
    <w:rsid w:val="00624276"/>
    <w:rsid w:val="00624312"/>
    <w:rsid w:val="00626321"/>
    <w:rsid w:val="00626796"/>
    <w:rsid w:val="00626F5B"/>
    <w:rsid w:val="006314D5"/>
    <w:rsid w:val="00635DF1"/>
    <w:rsid w:val="006367E3"/>
    <w:rsid w:val="00636F28"/>
    <w:rsid w:val="00640CA7"/>
    <w:rsid w:val="00642772"/>
    <w:rsid w:val="00643D2E"/>
    <w:rsid w:val="00645E1E"/>
    <w:rsid w:val="00652867"/>
    <w:rsid w:val="00655734"/>
    <w:rsid w:val="006564F8"/>
    <w:rsid w:val="006615CF"/>
    <w:rsid w:val="00663104"/>
    <w:rsid w:val="00664998"/>
    <w:rsid w:val="00665439"/>
    <w:rsid w:val="00667FAB"/>
    <w:rsid w:val="006716AC"/>
    <w:rsid w:val="00671DDE"/>
    <w:rsid w:val="006722F9"/>
    <w:rsid w:val="00672691"/>
    <w:rsid w:val="00672C6C"/>
    <w:rsid w:val="00681141"/>
    <w:rsid w:val="00683117"/>
    <w:rsid w:val="00692C15"/>
    <w:rsid w:val="00694A24"/>
    <w:rsid w:val="00694DCE"/>
    <w:rsid w:val="00695020"/>
    <w:rsid w:val="006A1E4F"/>
    <w:rsid w:val="006A3947"/>
    <w:rsid w:val="006A54B6"/>
    <w:rsid w:val="006A5B30"/>
    <w:rsid w:val="006A5EC3"/>
    <w:rsid w:val="006B1282"/>
    <w:rsid w:val="006B245A"/>
    <w:rsid w:val="006B6CDC"/>
    <w:rsid w:val="006B71A2"/>
    <w:rsid w:val="006B77B0"/>
    <w:rsid w:val="006C201A"/>
    <w:rsid w:val="006C37AF"/>
    <w:rsid w:val="006C51A6"/>
    <w:rsid w:val="006C6EC8"/>
    <w:rsid w:val="006C73A6"/>
    <w:rsid w:val="006C77B8"/>
    <w:rsid w:val="006D03BF"/>
    <w:rsid w:val="006D0C12"/>
    <w:rsid w:val="006D18AE"/>
    <w:rsid w:val="006D495B"/>
    <w:rsid w:val="006D5857"/>
    <w:rsid w:val="006E3437"/>
    <w:rsid w:val="006E36B5"/>
    <w:rsid w:val="006E5AEF"/>
    <w:rsid w:val="006F2862"/>
    <w:rsid w:val="006F3292"/>
    <w:rsid w:val="006F3C1F"/>
    <w:rsid w:val="006F7AA8"/>
    <w:rsid w:val="00703D98"/>
    <w:rsid w:val="0070518F"/>
    <w:rsid w:val="00706997"/>
    <w:rsid w:val="00713AE5"/>
    <w:rsid w:val="00713D90"/>
    <w:rsid w:val="00715F36"/>
    <w:rsid w:val="00717A55"/>
    <w:rsid w:val="00725AE3"/>
    <w:rsid w:val="00727807"/>
    <w:rsid w:val="00727834"/>
    <w:rsid w:val="0073024F"/>
    <w:rsid w:val="00730B96"/>
    <w:rsid w:val="00730F80"/>
    <w:rsid w:val="00732CFF"/>
    <w:rsid w:val="00732EE9"/>
    <w:rsid w:val="007343BF"/>
    <w:rsid w:val="007409EF"/>
    <w:rsid w:val="007428A3"/>
    <w:rsid w:val="00745AD0"/>
    <w:rsid w:val="00762778"/>
    <w:rsid w:val="00763464"/>
    <w:rsid w:val="0076378A"/>
    <w:rsid w:val="00767991"/>
    <w:rsid w:val="0077003D"/>
    <w:rsid w:val="007720DA"/>
    <w:rsid w:val="00772E03"/>
    <w:rsid w:val="0077481C"/>
    <w:rsid w:val="00775E0D"/>
    <w:rsid w:val="0078168D"/>
    <w:rsid w:val="00782501"/>
    <w:rsid w:val="00787700"/>
    <w:rsid w:val="00792688"/>
    <w:rsid w:val="007935D9"/>
    <w:rsid w:val="00794307"/>
    <w:rsid w:val="007944AF"/>
    <w:rsid w:val="007A0722"/>
    <w:rsid w:val="007A1168"/>
    <w:rsid w:val="007A22CF"/>
    <w:rsid w:val="007A23B9"/>
    <w:rsid w:val="007A5323"/>
    <w:rsid w:val="007A57D8"/>
    <w:rsid w:val="007A79E9"/>
    <w:rsid w:val="007B29B1"/>
    <w:rsid w:val="007B2A5C"/>
    <w:rsid w:val="007B5DE9"/>
    <w:rsid w:val="007B6E9F"/>
    <w:rsid w:val="007C30A6"/>
    <w:rsid w:val="007C5828"/>
    <w:rsid w:val="007D1266"/>
    <w:rsid w:val="007D2790"/>
    <w:rsid w:val="007E056F"/>
    <w:rsid w:val="007E31A1"/>
    <w:rsid w:val="007E7A63"/>
    <w:rsid w:val="007F34DB"/>
    <w:rsid w:val="00804495"/>
    <w:rsid w:val="00804D7A"/>
    <w:rsid w:val="00805A4C"/>
    <w:rsid w:val="00810AF0"/>
    <w:rsid w:val="0081110D"/>
    <w:rsid w:val="00812068"/>
    <w:rsid w:val="00814D49"/>
    <w:rsid w:val="0081571A"/>
    <w:rsid w:val="008157D9"/>
    <w:rsid w:val="00817E08"/>
    <w:rsid w:val="0082242A"/>
    <w:rsid w:val="00822F9D"/>
    <w:rsid w:val="00825537"/>
    <w:rsid w:val="00827108"/>
    <w:rsid w:val="00827A88"/>
    <w:rsid w:val="00835BC9"/>
    <w:rsid w:val="00836676"/>
    <w:rsid w:val="00836E87"/>
    <w:rsid w:val="008459BB"/>
    <w:rsid w:val="00846BFB"/>
    <w:rsid w:val="008500D7"/>
    <w:rsid w:val="0085082B"/>
    <w:rsid w:val="00852D3F"/>
    <w:rsid w:val="00856C66"/>
    <w:rsid w:val="0086231F"/>
    <w:rsid w:val="00862EC0"/>
    <w:rsid w:val="008666E9"/>
    <w:rsid w:val="008706BE"/>
    <w:rsid w:val="00876A94"/>
    <w:rsid w:val="00881A87"/>
    <w:rsid w:val="008836FE"/>
    <w:rsid w:val="00885896"/>
    <w:rsid w:val="00885CF3"/>
    <w:rsid w:val="00886731"/>
    <w:rsid w:val="008876FC"/>
    <w:rsid w:val="00887852"/>
    <w:rsid w:val="00894FA0"/>
    <w:rsid w:val="00895266"/>
    <w:rsid w:val="008976CB"/>
    <w:rsid w:val="00897CB6"/>
    <w:rsid w:val="008A0EB1"/>
    <w:rsid w:val="008A28FE"/>
    <w:rsid w:val="008A419B"/>
    <w:rsid w:val="008A69EE"/>
    <w:rsid w:val="008B122E"/>
    <w:rsid w:val="008B292F"/>
    <w:rsid w:val="008B328E"/>
    <w:rsid w:val="008B65D7"/>
    <w:rsid w:val="008B7F75"/>
    <w:rsid w:val="008C2ACB"/>
    <w:rsid w:val="008C48A5"/>
    <w:rsid w:val="008D2264"/>
    <w:rsid w:val="008D6252"/>
    <w:rsid w:val="008D66DC"/>
    <w:rsid w:val="008D6B47"/>
    <w:rsid w:val="008D6CAD"/>
    <w:rsid w:val="008D7038"/>
    <w:rsid w:val="008E0257"/>
    <w:rsid w:val="008E1507"/>
    <w:rsid w:val="008E4601"/>
    <w:rsid w:val="008E6F27"/>
    <w:rsid w:val="008E7B32"/>
    <w:rsid w:val="008F11EF"/>
    <w:rsid w:val="008F22F7"/>
    <w:rsid w:val="008F3525"/>
    <w:rsid w:val="008F49A0"/>
    <w:rsid w:val="008F544F"/>
    <w:rsid w:val="008F5893"/>
    <w:rsid w:val="00900080"/>
    <w:rsid w:val="00900F79"/>
    <w:rsid w:val="00903CF1"/>
    <w:rsid w:val="009059C9"/>
    <w:rsid w:val="00912779"/>
    <w:rsid w:val="0091323B"/>
    <w:rsid w:val="009132D1"/>
    <w:rsid w:val="00914A15"/>
    <w:rsid w:val="009176EA"/>
    <w:rsid w:val="0092232B"/>
    <w:rsid w:val="009229C0"/>
    <w:rsid w:val="00925267"/>
    <w:rsid w:val="009253E7"/>
    <w:rsid w:val="00927695"/>
    <w:rsid w:val="00930559"/>
    <w:rsid w:val="00933810"/>
    <w:rsid w:val="00934E0B"/>
    <w:rsid w:val="00936748"/>
    <w:rsid w:val="00937F58"/>
    <w:rsid w:val="0094074C"/>
    <w:rsid w:val="009424B1"/>
    <w:rsid w:val="00946A12"/>
    <w:rsid w:val="009471BC"/>
    <w:rsid w:val="009504C1"/>
    <w:rsid w:val="00953FDE"/>
    <w:rsid w:val="00954F8F"/>
    <w:rsid w:val="00957EF9"/>
    <w:rsid w:val="00960468"/>
    <w:rsid w:val="00962B7D"/>
    <w:rsid w:val="00962E3B"/>
    <w:rsid w:val="0096338B"/>
    <w:rsid w:val="009648FA"/>
    <w:rsid w:val="00965CF3"/>
    <w:rsid w:val="00970D39"/>
    <w:rsid w:val="00972591"/>
    <w:rsid w:val="00976101"/>
    <w:rsid w:val="00976C97"/>
    <w:rsid w:val="009770D9"/>
    <w:rsid w:val="00983489"/>
    <w:rsid w:val="00983FF6"/>
    <w:rsid w:val="00985D37"/>
    <w:rsid w:val="00986763"/>
    <w:rsid w:val="009917B5"/>
    <w:rsid w:val="009A0E69"/>
    <w:rsid w:val="009A231B"/>
    <w:rsid w:val="009A5492"/>
    <w:rsid w:val="009B353F"/>
    <w:rsid w:val="009B3F74"/>
    <w:rsid w:val="009B5764"/>
    <w:rsid w:val="009C0855"/>
    <w:rsid w:val="009C1751"/>
    <w:rsid w:val="009C3091"/>
    <w:rsid w:val="009D0B63"/>
    <w:rsid w:val="009D2884"/>
    <w:rsid w:val="009D6277"/>
    <w:rsid w:val="009D707B"/>
    <w:rsid w:val="009E24AA"/>
    <w:rsid w:val="009E29A3"/>
    <w:rsid w:val="009E2EA2"/>
    <w:rsid w:val="009E3D45"/>
    <w:rsid w:val="009E3DF5"/>
    <w:rsid w:val="009F1046"/>
    <w:rsid w:val="009F6EC2"/>
    <w:rsid w:val="00A015B4"/>
    <w:rsid w:val="00A032F8"/>
    <w:rsid w:val="00A04186"/>
    <w:rsid w:val="00A0442A"/>
    <w:rsid w:val="00A11B96"/>
    <w:rsid w:val="00A14960"/>
    <w:rsid w:val="00A15C0B"/>
    <w:rsid w:val="00A16582"/>
    <w:rsid w:val="00A25FDD"/>
    <w:rsid w:val="00A30994"/>
    <w:rsid w:val="00A334F3"/>
    <w:rsid w:val="00A33D50"/>
    <w:rsid w:val="00A42401"/>
    <w:rsid w:val="00A43360"/>
    <w:rsid w:val="00A4469F"/>
    <w:rsid w:val="00A4661F"/>
    <w:rsid w:val="00A472C8"/>
    <w:rsid w:val="00A50924"/>
    <w:rsid w:val="00A51AF1"/>
    <w:rsid w:val="00A5727E"/>
    <w:rsid w:val="00A57F56"/>
    <w:rsid w:val="00A60C73"/>
    <w:rsid w:val="00A733FD"/>
    <w:rsid w:val="00A73772"/>
    <w:rsid w:val="00A75F22"/>
    <w:rsid w:val="00A812D9"/>
    <w:rsid w:val="00A96A56"/>
    <w:rsid w:val="00AA3F1E"/>
    <w:rsid w:val="00AA4D29"/>
    <w:rsid w:val="00AA53F1"/>
    <w:rsid w:val="00AA6475"/>
    <w:rsid w:val="00AA7A71"/>
    <w:rsid w:val="00AA7A8C"/>
    <w:rsid w:val="00AB3170"/>
    <w:rsid w:val="00AC0F95"/>
    <w:rsid w:val="00AC16A7"/>
    <w:rsid w:val="00AC194A"/>
    <w:rsid w:val="00AC1A2C"/>
    <w:rsid w:val="00AC3652"/>
    <w:rsid w:val="00AC59F7"/>
    <w:rsid w:val="00AC5DB7"/>
    <w:rsid w:val="00AC5FCF"/>
    <w:rsid w:val="00AD3487"/>
    <w:rsid w:val="00AD3FC1"/>
    <w:rsid w:val="00AD697A"/>
    <w:rsid w:val="00AE4765"/>
    <w:rsid w:val="00AE4D49"/>
    <w:rsid w:val="00AE5553"/>
    <w:rsid w:val="00AF1991"/>
    <w:rsid w:val="00AF207E"/>
    <w:rsid w:val="00AF33AD"/>
    <w:rsid w:val="00AF4A07"/>
    <w:rsid w:val="00AF507D"/>
    <w:rsid w:val="00AF5593"/>
    <w:rsid w:val="00B0009B"/>
    <w:rsid w:val="00B01211"/>
    <w:rsid w:val="00B04B7C"/>
    <w:rsid w:val="00B07B92"/>
    <w:rsid w:val="00B11599"/>
    <w:rsid w:val="00B1226C"/>
    <w:rsid w:val="00B12377"/>
    <w:rsid w:val="00B17E67"/>
    <w:rsid w:val="00B2079F"/>
    <w:rsid w:val="00B20854"/>
    <w:rsid w:val="00B2259C"/>
    <w:rsid w:val="00B230DD"/>
    <w:rsid w:val="00B2484D"/>
    <w:rsid w:val="00B24DC5"/>
    <w:rsid w:val="00B2581B"/>
    <w:rsid w:val="00B34731"/>
    <w:rsid w:val="00B3620C"/>
    <w:rsid w:val="00B4128D"/>
    <w:rsid w:val="00B418FF"/>
    <w:rsid w:val="00B45166"/>
    <w:rsid w:val="00B45F61"/>
    <w:rsid w:val="00B53A62"/>
    <w:rsid w:val="00B53AC6"/>
    <w:rsid w:val="00B550C1"/>
    <w:rsid w:val="00B61B61"/>
    <w:rsid w:val="00B626AF"/>
    <w:rsid w:val="00B6272F"/>
    <w:rsid w:val="00B65BBD"/>
    <w:rsid w:val="00B7079F"/>
    <w:rsid w:val="00B70CEF"/>
    <w:rsid w:val="00B71D53"/>
    <w:rsid w:val="00B7678B"/>
    <w:rsid w:val="00B76CD1"/>
    <w:rsid w:val="00B81A2D"/>
    <w:rsid w:val="00B8776B"/>
    <w:rsid w:val="00B914F8"/>
    <w:rsid w:val="00B9381C"/>
    <w:rsid w:val="00B9463B"/>
    <w:rsid w:val="00B94B39"/>
    <w:rsid w:val="00B953E6"/>
    <w:rsid w:val="00B95567"/>
    <w:rsid w:val="00B96155"/>
    <w:rsid w:val="00B97862"/>
    <w:rsid w:val="00BA047D"/>
    <w:rsid w:val="00BA0CC2"/>
    <w:rsid w:val="00BA1003"/>
    <w:rsid w:val="00BA1A14"/>
    <w:rsid w:val="00BA247C"/>
    <w:rsid w:val="00BA45D7"/>
    <w:rsid w:val="00BA4667"/>
    <w:rsid w:val="00BA5C5B"/>
    <w:rsid w:val="00BA600A"/>
    <w:rsid w:val="00BA6999"/>
    <w:rsid w:val="00BB0A44"/>
    <w:rsid w:val="00BB2B21"/>
    <w:rsid w:val="00BB2CC0"/>
    <w:rsid w:val="00BB611F"/>
    <w:rsid w:val="00BB6639"/>
    <w:rsid w:val="00BC7065"/>
    <w:rsid w:val="00BD42A9"/>
    <w:rsid w:val="00BD442B"/>
    <w:rsid w:val="00BD490E"/>
    <w:rsid w:val="00BE00CB"/>
    <w:rsid w:val="00BE0C05"/>
    <w:rsid w:val="00BE0F65"/>
    <w:rsid w:val="00BE1E85"/>
    <w:rsid w:val="00BE292A"/>
    <w:rsid w:val="00BE2AF4"/>
    <w:rsid w:val="00BE4BB9"/>
    <w:rsid w:val="00BE6FF2"/>
    <w:rsid w:val="00BF05EF"/>
    <w:rsid w:val="00BF253B"/>
    <w:rsid w:val="00BF262A"/>
    <w:rsid w:val="00BF2B90"/>
    <w:rsid w:val="00BF2DFE"/>
    <w:rsid w:val="00C002B4"/>
    <w:rsid w:val="00C0043C"/>
    <w:rsid w:val="00C112F2"/>
    <w:rsid w:val="00C122B0"/>
    <w:rsid w:val="00C122F8"/>
    <w:rsid w:val="00C14118"/>
    <w:rsid w:val="00C14E44"/>
    <w:rsid w:val="00C150FE"/>
    <w:rsid w:val="00C16253"/>
    <w:rsid w:val="00C21D1F"/>
    <w:rsid w:val="00C22B91"/>
    <w:rsid w:val="00C239F1"/>
    <w:rsid w:val="00C26E2C"/>
    <w:rsid w:val="00C332E9"/>
    <w:rsid w:val="00C34A31"/>
    <w:rsid w:val="00C368AB"/>
    <w:rsid w:val="00C36F0C"/>
    <w:rsid w:val="00C36F5A"/>
    <w:rsid w:val="00C4059C"/>
    <w:rsid w:val="00C5049F"/>
    <w:rsid w:val="00C5134A"/>
    <w:rsid w:val="00C516EF"/>
    <w:rsid w:val="00C51F70"/>
    <w:rsid w:val="00C523E2"/>
    <w:rsid w:val="00C52488"/>
    <w:rsid w:val="00C5515B"/>
    <w:rsid w:val="00C60984"/>
    <w:rsid w:val="00C60FFC"/>
    <w:rsid w:val="00C61786"/>
    <w:rsid w:val="00C71BAE"/>
    <w:rsid w:val="00C7412C"/>
    <w:rsid w:val="00C752DB"/>
    <w:rsid w:val="00C76710"/>
    <w:rsid w:val="00C91291"/>
    <w:rsid w:val="00C91E96"/>
    <w:rsid w:val="00C935F9"/>
    <w:rsid w:val="00C95350"/>
    <w:rsid w:val="00CA3861"/>
    <w:rsid w:val="00CA6AA8"/>
    <w:rsid w:val="00CA7141"/>
    <w:rsid w:val="00CB7A29"/>
    <w:rsid w:val="00CC1E54"/>
    <w:rsid w:val="00CC7C0D"/>
    <w:rsid w:val="00CC7C2A"/>
    <w:rsid w:val="00CD2C1F"/>
    <w:rsid w:val="00CD33C6"/>
    <w:rsid w:val="00CD43C1"/>
    <w:rsid w:val="00CD6A25"/>
    <w:rsid w:val="00CE07E4"/>
    <w:rsid w:val="00CE46AB"/>
    <w:rsid w:val="00CF13A5"/>
    <w:rsid w:val="00CF22AA"/>
    <w:rsid w:val="00CF3188"/>
    <w:rsid w:val="00CF3794"/>
    <w:rsid w:val="00CF41FD"/>
    <w:rsid w:val="00CF44D0"/>
    <w:rsid w:val="00CF744D"/>
    <w:rsid w:val="00D007D1"/>
    <w:rsid w:val="00D007DF"/>
    <w:rsid w:val="00D00F3E"/>
    <w:rsid w:val="00D0257F"/>
    <w:rsid w:val="00D10A9E"/>
    <w:rsid w:val="00D10F23"/>
    <w:rsid w:val="00D13340"/>
    <w:rsid w:val="00D1486F"/>
    <w:rsid w:val="00D155CC"/>
    <w:rsid w:val="00D1584B"/>
    <w:rsid w:val="00D20948"/>
    <w:rsid w:val="00D213D8"/>
    <w:rsid w:val="00D21ECC"/>
    <w:rsid w:val="00D22F74"/>
    <w:rsid w:val="00D25151"/>
    <w:rsid w:val="00D26095"/>
    <w:rsid w:val="00D34159"/>
    <w:rsid w:val="00D35559"/>
    <w:rsid w:val="00D42ABD"/>
    <w:rsid w:val="00D43162"/>
    <w:rsid w:val="00D44096"/>
    <w:rsid w:val="00D449C9"/>
    <w:rsid w:val="00D461F1"/>
    <w:rsid w:val="00D4701F"/>
    <w:rsid w:val="00D53054"/>
    <w:rsid w:val="00D53176"/>
    <w:rsid w:val="00D53612"/>
    <w:rsid w:val="00D53932"/>
    <w:rsid w:val="00D53F7F"/>
    <w:rsid w:val="00D54789"/>
    <w:rsid w:val="00D60042"/>
    <w:rsid w:val="00D60569"/>
    <w:rsid w:val="00D616A4"/>
    <w:rsid w:val="00D64FB3"/>
    <w:rsid w:val="00D670B4"/>
    <w:rsid w:val="00D70B2C"/>
    <w:rsid w:val="00D72ED3"/>
    <w:rsid w:val="00D768D7"/>
    <w:rsid w:val="00D76D41"/>
    <w:rsid w:val="00D77AAA"/>
    <w:rsid w:val="00D8061E"/>
    <w:rsid w:val="00D8088E"/>
    <w:rsid w:val="00D85A81"/>
    <w:rsid w:val="00D92BA9"/>
    <w:rsid w:val="00D97F22"/>
    <w:rsid w:val="00DA00C1"/>
    <w:rsid w:val="00DA1E86"/>
    <w:rsid w:val="00DA688B"/>
    <w:rsid w:val="00DA6F05"/>
    <w:rsid w:val="00DA7306"/>
    <w:rsid w:val="00DB032D"/>
    <w:rsid w:val="00DB0CF3"/>
    <w:rsid w:val="00DB361F"/>
    <w:rsid w:val="00DB4388"/>
    <w:rsid w:val="00DB52C5"/>
    <w:rsid w:val="00DC0388"/>
    <w:rsid w:val="00DC16BA"/>
    <w:rsid w:val="00DC256A"/>
    <w:rsid w:val="00DC75F5"/>
    <w:rsid w:val="00DD1065"/>
    <w:rsid w:val="00DD16C8"/>
    <w:rsid w:val="00DD31C3"/>
    <w:rsid w:val="00DD5908"/>
    <w:rsid w:val="00DE12FA"/>
    <w:rsid w:val="00DE6DDB"/>
    <w:rsid w:val="00DF11FE"/>
    <w:rsid w:val="00DF1B06"/>
    <w:rsid w:val="00DF5A2E"/>
    <w:rsid w:val="00E00FF1"/>
    <w:rsid w:val="00E01210"/>
    <w:rsid w:val="00E020E1"/>
    <w:rsid w:val="00E024DC"/>
    <w:rsid w:val="00E05238"/>
    <w:rsid w:val="00E05262"/>
    <w:rsid w:val="00E05575"/>
    <w:rsid w:val="00E130F3"/>
    <w:rsid w:val="00E20170"/>
    <w:rsid w:val="00E26486"/>
    <w:rsid w:val="00E30A5B"/>
    <w:rsid w:val="00E319F5"/>
    <w:rsid w:val="00E3298B"/>
    <w:rsid w:val="00E35131"/>
    <w:rsid w:val="00E459AF"/>
    <w:rsid w:val="00E51418"/>
    <w:rsid w:val="00E516F7"/>
    <w:rsid w:val="00E52034"/>
    <w:rsid w:val="00E5413B"/>
    <w:rsid w:val="00E55A73"/>
    <w:rsid w:val="00E5750B"/>
    <w:rsid w:val="00E57648"/>
    <w:rsid w:val="00E624C3"/>
    <w:rsid w:val="00E64D19"/>
    <w:rsid w:val="00E65338"/>
    <w:rsid w:val="00E6708B"/>
    <w:rsid w:val="00E71141"/>
    <w:rsid w:val="00E733BE"/>
    <w:rsid w:val="00E74FEB"/>
    <w:rsid w:val="00E77462"/>
    <w:rsid w:val="00E807E2"/>
    <w:rsid w:val="00E81782"/>
    <w:rsid w:val="00E83354"/>
    <w:rsid w:val="00E86424"/>
    <w:rsid w:val="00E86D0B"/>
    <w:rsid w:val="00E90096"/>
    <w:rsid w:val="00E90531"/>
    <w:rsid w:val="00E92EB2"/>
    <w:rsid w:val="00E94E84"/>
    <w:rsid w:val="00E95BC5"/>
    <w:rsid w:val="00E95E56"/>
    <w:rsid w:val="00E97200"/>
    <w:rsid w:val="00EA32DB"/>
    <w:rsid w:val="00EA36BD"/>
    <w:rsid w:val="00EB028C"/>
    <w:rsid w:val="00EB1E11"/>
    <w:rsid w:val="00EB2DD8"/>
    <w:rsid w:val="00EB2FE9"/>
    <w:rsid w:val="00EB3E6C"/>
    <w:rsid w:val="00EC1B0E"/>
    <w:rsid w:val="00EC6BF4"/>
    <w:rsid w:val="00EC72BA"/>
    <w:rsid w:val="00ED01A2"/>
    <w:rsid w:val="00ED05F7"/>
    <w:rsid w:val="00ED123C"/>
    <w:rsid w:val="00ED1B40"/>
    <w:rsid w:val="00ED41B3"/>
    <w:rsid w:val="00ED78C0"/>
    <w:rsid w:val="00EE5537"/>
    <w:rsid w:val="00EF120F"/>
    <w:rsid w:val="00EF214F"/>
    <w:rsid w:val="00EF346E"/>
    <w:rsid w:val="00EF52F7"/>
    <w:rsid w:val="00F02CAE"/>
    <w:rsid w:val="00F114E8"/>
    <w:rsid w:val="00F134BA"/>
    <w:rsid w:val="00F155DA"/>
    <w:rsid w:val="00F16D44"/>
    <w:rsid w:val="00F24B74"/>
    <w:rsid w:val="00F262C9"/>
    <w:rsid w:val="00F27B64"/>
    <w:rsid w:val="00F31801"/>
    <w:rsid w:val="00F32C9F"/>
    <w:rsid w:val="00F33343"/>
    <w:rsid w:val="00F34C2A"/>
    <w:rsid w:val="00F35F58"/>
    <w:rsid w:val="00F40463"/>
    <w:rsid w:val="00F43D0A"/>
    <w:rsid w:val="00F449DF"/>
    <w:rsid w:val="00F44C39"/>
    <w:rsid w:val="00F45F26"/>
    <w:rsid w:val="00F53AD7"/>
    <w:rsid w:val="00F54C14"/>
    <w:rsid w:val="00F54F00"/>
    <w:rsid w:val="00F55495"/>
    <w:rsid w:val="00F55E37"/>
    <w:rsid w:val="00F56ECF"/>
    <w:rsid w:val="00F57B96"/>
    <w:rsid w:val="00F60096"/>
    <w:rsid w:val="00F621C6"/>
    <w:rsid w:val="00F6486F"/>
    <w:rsid w:val="00F64E07"/>
    <w:rsid w:val="00F66E8A"/>
    <w:rsid w:val="00F66F20"/>
    <w:rsid w:val="00F67EDC"/>
    <w:rsid w:val="00F71302"/>
    <w:rsid w:val="00F72A54"/>
    <w:rsid w:val="00F72DAB"/>
    <w:rsid w:val="00F7453C"/>
    <w:rsid w:val="00F765C7"/>
    <w:rsid w:val="00F830C9"/>
    <w:rsid w:val="00F8651F"/>
    <w:rsid w:val="00F86797"/>
    <w:rsid w:val="00F9024A"/>
    <w:rsid w:val="00F90FE7"/>
    <w:rsid w:val="00F9161B"/>
    <w:rsid w:val="00F943E8"/>
    <w:rsid w:val="00F957E4"/>
    <w:rsid w:val="00F97B55"/>
    <w:rsid w:val="00FA04E8"/>
    <w:rsid w:val="00FA3071"/>
    <w:rsid w:val="00FA4CF5"/>
    <w:rsid w:val="00FB382E"/>
    <w:rsid w:val="00FB3912"/>
    <w:rsid w:val="00FB50AA"/>
    <w:rsid w:val="00FB6AD3"/>
    <w:rsid w:val="00FB7756"/>
    <w:rsid w:val="00FB7EEE"/>
    <w:rsid w:val="00FC278E"/>
    <w:rsid w:val="00FC2991"/>
    <w:rsid w:val="00FC2A14"/>
    <w:rsid w:val="00FC3FBE"/>
    <w:rsid w:val="00FC526C"/>
    <w:rsid w:val="00FD7FBF"/>
    <w:rsid w:val="00FE078E"/>
    <w:rsid w:val="00FE183E"/>
    <w:rsid w:val="00FE3150"/>
    <w:rsid w:val="00FE367D"/>
    <w:rsid w:val="00FE6EB3"/>
    <w:rsid w:val="00FE71F9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3BDFE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9194-AAA7-4740-87B2-74E93E4B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5589</Words>
  <Characters>31861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2023-06-05T07:11:00Z</dcterms:created>
  <dcterms:modified xsi:type="dcterms:W3CDTF">2023-12-18T05:14:00Z</dcterms:modified>
</cp:coreProperties>
</file>